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CC" w:rsidRPr="00FC4ECC" w:rsidRDefault="00FC4ECC" w:rsidP="00311F54">
      <w:pPr>
        <w:pStyle w:val="NormalWeb"/>
        <w:ind w:left="480" w:hanging="480"/>
        <w:rPr>
          <w:b/>
        </w:rPr>
      </w:pPr>
      <w:r w:rsidRPr="00FC4ECC">
        <w:rPr>
          <w:b/>
        </w:rPr>
        <w:t>La</w:t>
      </w:r>
      <w:r w:rsidR="00320872">
        <w:rPr>
          <w:b/>
        </w:rPr>
        <w:t>m</w:t>
      </w:r>
      <w:r w:rsidRPr="00FC4ECC">
        <w:rPr>
          <w:b/>
        </w:rPr>
        <w:t xml:space="preserve">piran 1. Kuesioner Penelitian </w:t>
      </w:r>
    </w:p>
    <w:p w:rsidR="00FC4ECC" w:rsidRPr="00FC4ECC" w:rsidRDefault="00FC4ECC" w:rsidP="00FC4ECC">
      <w:pPr>
        <w:pStyle w:val="Heading2"/>
        <w:spacing w:before="49" w:line="360" w:lineRule="auto"/>
        <w:ind w:right="3"/>
        <w:jc w:val="center"/>
        <w:rPr>
          <w:rFonts w:ascii="Times New Roman" w:hAnsi="Times New Roman"/>
          <w:sz w:val="24"/>
        </w:rPr>
      </w:pPr>
      <w:r w:rsidRPr="00FC4ECC">
        <w:rPr>
          <w:rFonts w:ascii="Times New Roman" w:hAnsi="Times New Roman"/>
          <w:color w:val="1D1B11"/>
          <w:sz w:val="24"/>
          <w:u w:color="1D1B11"/>
        </w:rPr>
        <w:t>PENELITIAN</w:t>
      </w:r>
      <w:r w:rsidRPr="00FC4ECC">
        <w:rPr>
          <w:rFonts w:ascii="Times New Roman" w:hAnsi="Times New Roman"/>
          <w:color w:val="1D1B11"/>
          <w:sz w:val="24"/>
        </w:rPr>
        <w:t xml:space="preserve"> PENGARUH PERILAKU KEWIRAUSAHAAN</w:t>
      </w:r>
    </w:p>
    <w:p w:rsidR="00FC4ECC" w:rsidRDefault="00FC4ECC" w:rsidP="00FC4ECC">
      <w:pPr>
        <w:pStyle w:val="BodyText"/>
        <w:spacing w:line="360" w:lineRule="auto"/>
        <w:jc w:val="center"/>
        <w:rPr>
          <w:rFonts w:ascii="Times New Roman" w:hAnsi="Times New Roman"/>
          <w:b/>
        </w:rPr>
      </w:pPr>
      <w:r w:rsidRPr="00FC4ECC">
        <w:rPr>
          <w:rFonts w:ascii="Times New Roman" w:hAnsi="Times New Roman"/>
          <w:b/>
          <w:lang w:val="id-ID"/>
        </w:rPr>
        <w:t xml:space="preserve">TERHADAP KINERJA USAHATANI WORTEL </w:t>
      </w:r>
    </w:p>
    <w:p w:rsidR="00FC4ECC" w:rsidRPr="00FC4ECC" w:rsidRDefault="00FC4ECC" w:rsidP="00FC4ECC">
      <w:pPr>
        <w:pStyle w:val="BodyText"/>
        <w:spacing w:line="360" w:lineRule="auto"/>
        <w:jc w:val="center"/>
        <w:rPr>
          <w:rFonts w:ascii="Times New Roman" w:hAnsi="Times New Roman"/>
          <w:b/>
          <w:lang w:val="id-ID"/>
        </w:rPr>
      </w:pPr>
      <w:r w:rsidRPr="00FC4ECC">
        <w:rPr>
          <w:rFonts w:ascii="Times New Roman" w:hAnsi="Times New Roman"/>
          <w:b/>
          <w:lang w:val="id-ID"/>
        </w:rPr>
        <w:t>DI  DESA LINGGA</w:t>
      </w:r>
    </w:p>
    <w:p w:rsidR="00FC4ECC" w:rsidRPr="00FC4ECC" w:rsidRDefault="00FC4ECC" w:rsidP="00FC4ECC">
      <w:pPr>
        <w:spacing w:before="171" w:line="360" w:lineRule="auto"/>
        <w:ind w:right="3"/>
        <w:jc w:val="both"/>
      </w:pPr>
      <w:r>
        <w:rPr>
          <w:color w:val="1D1B11"/>
        </w:rPr>
        <w:tab/>
      </w:r>
      <w:r w:rsidRPr="00DD7AE0">
        <w:rPr>
          <w:b/>
          <w:color w:val="1D1B11"/>
        </w:rPr>
        <w:t xml:space="preserve">Saya </w:t>
      </w:r>
      <w:r w:rsidRPr="00FC4ECC">
        <w:rPr>
          <w:b/>
          <w:color w:val="1D1B11"/>
          <w:lang w:val="id-ID"/>
        </w:rPr>
        <w:t xml:space="preserve">Natalia Br Sinulingga </w:t>
      </w:r>
      <w:r w:rsidRPr="00FC4ECC">
        <w:rPr>
          <w:b/>
          <w:color w:val="1D1B11"/>
        </w:rPr>
        <w:t>(</w:t>
      </w:r>
      <w:r w:rsidRPr="00FC4ECC">
        <w:rPr>
          <w:b/>
          <w:color w:val="1D1B11"/>
          <w:lang w:val="id-ID"/>
        </w:rPr>
        <w:t>1711020002</w:t>
      </w:r>
      <w:r w:rsidRPr="00FC4ECC">
        <w:rPr>
          <w:b/>
          <w:color w:val="1D1B11"/>
        </w:rPr>
        <w:t xml:space="preserve">) </w:t>
      </w:r>
      <w:r w:rsidRPr="00FC4ECC">
        <w:rPr>
          <w:color w:val="1D1B11"/>
        </w:rPr>
        <w:t>Mahasiswa Program Studi  Agribisnis, Fakulta</w:t>
      </w:r>
      <w:r w:rsidRPr="00FC4ECC">
        <w:rPr>
          <w:color w:val="1D1B11"/>
          <w:lang w:val="id-ID"/>
        </w:rPr>
        <w:t>s Sains dan teknologi</w:t>
      </w:r>
      <w:r w:rsidRPr="00FC4ECC">
        <w:rPr>
          <w:color w:val="1D1B11"/>
        </w:rPr>
        <w:t>,</w:t>
      </w:r>
      <w:r w:rsidRPr="00FC4ECC">
        <w:rPr>
          <w:color w:val="1D1B11"/>
          <w:lang w:val="id-ID"/>
        </w:rPr>
        <w:t>Universitas Quality Berastagi</w:t>
      </w:r>
      <w:r w:rsidR="00525F9B">
        <w:rPr>
          <w:color w:val="1D1B11"/>
        </w:rPr>
        <w:t xml:space="preserve"> </w:t>
      </w:r>
      <w:r w:rsidRPr="00FC4ECC">
        <w:rPr>
          <w:color w:val="1D1B11"/>
          <w:lang w:val="id-ID"/>
        </w:rPr>
        <w:t>(UQB)</w:t>
      </w:r>
      <w:r w:rsidRPr="00FC4ECC">
        <w:rPr>
          <w:color w:val="1D1B11"/>
        </w:rPr>
        <w:t xml:space="preserve">, yang sedang melakukan penelitian tentang </w:t>
      </w:r>
      <w:r w:rsidRPr="00FC4ECC">
        <w:rPr>
          <w:b/>
          <w:color w:val="1D1B11"/>
        </w:rPr>
        <w:t>“Pengaruh Perilaku Kewirausahaan</w:t>
      </w:r>
      <w:r w:rsidRPr="00FC4ECC">
        <w:rPr>
          <w:b/>
          <w:color w:val="1D1B11"/>
          <w:lang w:val="id-ID"/>
        </w:rPr>
        <w:t xml:space="preserve"> Terhadap Kinerja Usahatani Wortel Di Desa Lingga</w:t>
      </w:r>
      <w:r w:rsidRPr="00FC4ECC">
        <w:rPr>
          <w:b/>
          <w:color w:val="1D1B11"/>
        </w:rPr>
        <w:t xml:space="preserve">.” </w:t>
      </w:r>
      <w:r w:rsidRPr="00FC4ECC">
        <w:rPr>
          <w:color w:val="1D1B11"/>
        </w:rPr>
        <w:t xml:space="preserve">Lembar kuesioner ini akan digunakan sebagai bahan pengumpulan data dalam penyusunan </w:t>
      </w:r>
      <w:r w:rsidRPr="00FC4ECC">
        <w:rPr>
          <w:color w:val="1D1B11"/>
          <w:lang w:val="id-ID"/>
        </w:rPr>
        <w:t>Skripsi</w:t>
      </w:r>
      <w:r w:rsidRPr="00FC4ECC">
        <w:rPr>
          <w:color w:val="1D1B11"/>
        </w:rPr>
        <w:t>.</w:t>
      </w:r>
    </w:p>
    <w:p w:rsidR="00FC4ECC" w:rsidRPr="00FC4ECC" w:rsidRDefault="00FC4ECC" w:rsidP="00FC4ECC">
      <w:pPr>
        <w:pStyle w:val="BodyText"/>
        <w:spacing w:before="61" w:line="360" w:lineRule="auto"/>
        <w:ind w:right="3"/>
        <w:jc w:val="both"/>
        <w:rPr>
          <w:rFonts w:ascii="Times New Roman" w:hAnsi="Times New Roman"/>
        </w:rPr>
      </w:pPr>
      <w:r>
        <w:rPr>
          <w:rFonts w:ascii="Times New Roman" w:hAnsi="Times New Roman"/>
          <w:color w:val="1D1B11"/>
        </w:rPr>
        <w:tab/>
      </w:r>
      <w:r w:rsidRPr="00FC4ECC">
        <w:rPr>
          <w:rFonts w:ascii="Times New Roman" w:hAnsi="Times New Roman"/>
          <w:color w:val="1D1B11"/>
        </w:rPr>
        <w:t xml:space="preserve">Partisipasi Bapak/ Ibu sangat saya harapkan dalam pengisian kuesioner ini secara lengkap dan jujur demi tercapainya hasil yang diinginkan. Masukan dan informasi yang Bapak/ Ibu berikan akan sangat berguna bagi peningkatan pengembangan </w:t>
      </w:r>
      <w:r w:rsidRPr="00FC4ECC">
        <w:rPr>
          <w:rFonts w:ascii="Times New Roman" w:hAnsi="Times New Roman"/>
          <w:color w:val="1D1B11"/>
          <w:lang w:val="id-ID"/>
        </w:rPr>
        <w:t xml:space="preserve">Wirausaha wortel </w:t>
      </w:r>
      <w:r w:rsidRPr="00FC4ECC">
        <w:rPr>
          <w:rFonts w:ascii="Times New Roman" w:hAnsi="Times New Roman"/>
          <w:color w:val="1D1B11"/>
        </w:rPr>
        <w:t>di Indonesia.</w:t>
      </w:r>
    </w:p>
    <w:p w:rsidR="00FC4ECC" w:rsidRPr="00FC4ECC" w:rsidRDefault="00FC4ECC" w:rsidP="00FC4ECC">
      <w:pPr>
        <w:pStyle w:val="Heading2"/>
        <w:spacing w:before="0" w:line="360" w:lineRule="auto"/>
        <w:ind w:right="1310"/>
        <w:jc w:val="both"/>
        <w:rPr>
          <w:rFonts w:ascii="Times New Roman" w:hAnsi="Times New Roman"/>
          <w:sz w:val="24"/>
        </w:rPr>
      </w:pPr>
      <w:r w:rsidRPr="00FC4ECC">
        <w:rPr>
          <w:rFonts w:ascii="Times New Roman" w:hAnsi="Times New Roman"/>
          <w:color w:val="1D1B11"/>
          <w:sz w:val="24"/>
        </w:rPr>
        <w:t>Terima kasih atas bantuan dan kesediaan meluangkan waktu untuk pengisian kuesioner ini.</w:t>
      </w:r>
    </w:p>
    <w:p w:rsidR="00FC4ECC" w:rsidRPr="00FC4ECC" w:rsidRDefault="00FC4ECC" w:rsidP="00FC4ECC">
      <w:pPr>
        <w:spacing w:line="360" w:lineRule="auto"/>
        <w:ind w:left="3825"/>
        <w:rPr>
          <w:b/>
        </w:rPr>
      </w:pPr>
      <w:r w:rsidRPr="00FC4ECC">
        <w:rPr>
          <w:b/>
          <w:color w:val="1D1B11"/>
          <w:u w:val="thick" w:color="1D1B11"/>
        </w:rPr>
        <w:t>Screening</w:t>
      </w:r>
    </w:p>
    <w:p w:rsidR="00FC4ECC" w:rsidRPr="00FC4ECC" w:rsidRDefault="00FC4ECC" w:rsidP="00FC4ECC">
      <w:pPr>
        <w:spacing w:line="360" w:lineRule="auto"/>
        <w:ind w:left="362"/>
        <w:rPr>
          <w:b/>
        </w:rPr>
      </w:pPr>
      <w:r w:rsidRPr="00FC4ECC">
        <w:rPr>
          <w:b/>
          <w:color w:val="1D1B11"/>
        </w:rPr>
        <w:t>Berilah tanda silang (X) pada salah satu jawaban pilihan Anda</w:t>
      </w:r>
    </w:p>
    <w:p w:rsidR="00FC4ECC" w:rsidRPr="00FC4ECC" w:rsidRDefault="00FC4ECC" w:rsidP="000344E6">
      <w:pPr>
        <w:pStyle w:val="ListParagraph"/>
        <w:widowControl w:val="0"/>
        <w:numPr>
          <w:ilvl w:val="0"/>
          <w:numId w:val="23"/>
        </w:numPr>
        <w:tabs>
          <w:tab w:val="left" w:pos="789"/>
          <w:tab w:val="left" w:pos="790"/>
        </w:tabs>
        <w:autoSpaceDE w:val="0"/>
        <w:autoSpaceDN w:val="0"/>
        <w:spacing w:line="360" w:lineRule="auto"/>
        <w:ind w:right="1303"/>
        <w:contextualSpacing w:val="0"/>
      </w:pPr>
      <w:r w:rsidRPr="00FC4ECC">
        <w:rPr>
          <w:color w:val="1D1B11"/>
        </w:rPr>
        <w:t>Apakah Bapak/ Ibu merupakan pengambil keputusan atau pimpinan dalam menjalankan</w:t>
      </w:r>
      <w:r w:rsidRPr="00FC4ECC">
        <w:rPr>
          <w:color w:val="1D1B11"/>
          <w:lang w:val="id-ID"/>
        </w:rPr>
        <w:t xml:space="preserve"> wirausaha wortel</w:t>
      </w:r>
      <w:r w:rsidRPr="00FC4ECC">
        <w:rPr>
          <w:color w:val="1D1B11"/>
        </w:rPr>
        <w:t>?</w:t>
      </w:r>
    </w:p>
    <w:p w:rsidR="00FC4ECC" w:rsidRPr="00FC4ECC" w:rsidRDefault="00FC4ECC" w:rsidP="00FC4ECC">
      <w:pPr>
        <w:pStyle w:val="BodyText"/>
        <w:tabs>
          <w:tab w:val="left" w:pos="3962"/>
        </w:tabs>
        <w:spacing w:line="360" w:lineRule="auto"/>
        <w:ind w:left="789"/>
        <w:rPr>
          <w:rFonts w:ascii="Times New Roman" w:hAnsi="Times New Roman"/>
        </w:rPr>
      </w:pPr>
      <w:r w:rsidRPr="00FC4ECC">
        <w:rPr>
          <w:rFonts w:ascii="Times New Roman" w:hAnsi="Times New Roman"/>
          <w:color w:val="1D1B11"/>
        </w:rPr>
        <w:t>a.Ya</w:t>
      </w:r>
      <w:r w:rsidRPr="00FC4ECC">
        <w:rPr>
          <w:rFonts w:ascii="Times New Roman" w:hAnsi="Times New Roman"/>
          <w:color w:val="1D1B11"/>
        </w:rPr>
        <w:tab/>
        <w:t>b. Tidak</w:t>
      </w:r>
    </w:p>
    <w:p w:rsidR="00FC4ECC" w:rsidRPr="00FC4ECC" w:rsidRDefault="00FC4ECC" w:rsidP="00FC4ECC">
      <w:pPr>
        <w:pStyle w:val="BodyText"/>
        <w:tabs>
          <w:tab w:val="left" w:pos="6047"/>
        </w:tabs>
        <w:spacing w:line="360" w:lineRule="auto"/>
        <w:ind w:left="786" w:right="1305"/>
        <w:rPr>
          <w:rFonts w:ascii="Times New Roman" w:hAnsi="Times New Roman"/>
        </w:rPr>
      </w:pPr>
      <w:r w:rsidRPr="00FC4ECC">
        <w:rPr>
          <w:rFonts w:ascii="Times New Roman" w:hAnsi="Times New Roman"/>
          <w:color w:val="1D1B11"/>
        </w:rPr>
        <w:t xml:space="preserve">Jika  </w:t>
      </w:r>
      <w:r w:rsidRPr="00FC4ECC">
        <w:rPr>
          <w:rFonts w:ascii="Times New Roman" w:hAnsi="Times New Roman"/>
          <w:b/>
          <w:color w:val="1D1B11"/>
        </w:rPr>
        <w:t>Ya</w:t>
      </w:r>
      <w:r w:rsidRPr="00FC4ECC">
        <w:rPr>
          <w:rFonts w:ascii="Times New Roman" w:hAnsi="Times New Roman"/>
          <w:color w:val="1D1B11"/>
        </w:rPr>
        <w:t>,  mohon  lanjut  kepertanyaanselanjutnya;</w:t>
      </w:r>
      <w:r w:rsidRPr="00FC4ECC">
        <w:rPr>
          <w:rFonts w:ascii="Times New Roman" w:hAnsi="Times New Roman"/>
          <w:color w:val="1D1B11"/>
        </w:rPr>
        <w:tab/>
        <w:t xml:space="preserve">jika </w:t>
      </w:r>
      <w:r w:rsidRPr="00FC4ECC">
        <w:rPr>
          <w:rFonts w:ascii="Times New Roman" w:hAnsi="Times New Roman"/>
          <w:b/>
          <w:color w:val="1D1B11"/>
        </w:rPr>
        <w:t>Tidak</w:t>
      </w:r>
      <w:r w:rsidRPr="00FC4ECC">
        <w:rPr>
          <w:rFonts w:ascii="Times New Roman" w:hAnsi="Times New Roman"/>
          <w:color w:val="1D1B11"/>
        </w:rPr>
        <w:t xml:space="preserve">, </w:t>
      </w:r>
      <w:r w:rsidRPr="00FC4ECC">
        <w:rPr>
          <w:rFonts w:ascii="Times New Roman" w:hAnsi="Times New Roman"/>
          <w:color w:val="1D1B11"/>
          <w:spacing w:val="-3"/>
        </w:rPr>
        <w:t xml:space="preserve">Bapak/Ibu </w:t>
      </w:r>
      <w:r w:rsidRPr="00FC4ECC">
        <w:rPr>
          <w:rFonts w:ascii="Times New Roman" w:hAnsi="Times New Roman"/>
          <w:color w:val="1D1B11"/>
        </w:rPr>
        <w:t>tidak perlu melanjutkan ke pertanyaan selanjutnya, terimakasih.</w:t>
      </w:r>
    </w:p>
    <w:p w:rsidR="00FC4ECC" w:rsidRPr="00FC4ECC" w:rsidRDefault="00FC4ECC" w:rsidP="00FC4ECC">
      <w:pPr>
        <w:spacing w:line="360" w:lineRule="auto"/>
        <w:ind w:left="3280"/>
        <w:rPr>
          <w:b/>
        </w:rPr>
      </w:pPr>
      <w:r w:rsidRPr="00FC4ECC">
        <w:rPr>
          <w:b/>
          <w:color w:val="1D1B11"/>
          <w:u w:val="thick" w:color="1D1B11"/>
        </w:rPr>
        <w:t>Identitas Responden</w:t>
      </w:r>
    </w:p>
    <w:p w:rsidR="00FC4ECC" w:rsidRPr="00FC4ECC" w:rsidRDefault="00FC4ECC" w:rsidP="00FC4ECC">
      <w:pPr>
        <w:spacing w:line="360" w:lineRule="auto"/>
        <w:ind w:left="362"/>
        <w:rPr>
          <w:b/>
        </w:rPr>
      </w:pPr>
      <w:r w:rsidRPr="00FC4ECC">
        <w:rPr>
          <w:b/>
          <w:color w:val="1D1B11"/>
        </w:rPr>
        <w:t>Berilah tanda silang (X) pada salah satu jawaban pilihanAnda</w:t>
      </w:r>
    </w:p>
    <w:p w:rsidR="00FC4ECC" w:rsidRPr="00FC4ECC" w:rsidRDefault="00FC4ECC" w:rsidP="00FC4ECC">
      <w:pPr>
        <w:pStyle w:val="BodyText"/>
        <w:tabs>
          <w:tab w:val="left" w:pos="793"/>
          <w:tab w:val="left" w:pos="2522"/>
        </w:tabs>
        <w:spacing w:line="360" w:lineRule="auto"/>
        <w:ind w:left="362"/>
        <w:rPr>
          <w:rFonts w:ascii="Times New Roman" w:hAnsi="Times New Roman"/>
        </w:rPr>
      </w:pPr>
      <w:r w:rsidRPr="00FC4ECC">
        <w:rPr>
          <w:rFonts w:ascii="Times New Roman" w:hAnsi="Times New Roman"/>
          <w:color w:val="1D1B11"/>
        </w:rPr>
        <w:t>1.</w:t>
      </w:r>
      <w:r w:rsidRPr="00FC4ECC">
        <w:rPr>
          <w:rFonts w:ascii="Times New Roman" w:hAnsi="Times New Roman"/>
          <w:color w:val="1D1B11"/>
        </w:rPr>
        <w:tab/>
        <w:t>N am a</w:t>
      </w:r>
      <w:r w:rsidRPr="00FC4ECC">
        <w:rPr>
          <w:rFonts w:ascii="Times New Roman" w:hAnsi="Times New Roman"/>
          <w:color w:val="1D1B11"/>
        </w:rPr>
        <w:tab/>
        <w:t>:  ....................................................................</w:t>
      </w:r>
    </w:p>
    <w:p w:rsidR="00FC4ECC" w:rsidRPr="00FC4ECC" w:rsidRDefault="00FC4ECC" w:rsidP="000344E6">
      <w:pPr>
        <w:pStyle w:val="ListParagraph"/>
        <w:widowControl w:val="0"/>
        <w:numPr>
          <w:ilvl w:val="0"/>
          <w:numId w:val="23"/>
        </w:numPr>
        <w:tabs>
          <w:tab w:val="left" w:pos="793"/>
          <w:tab w:val="left" w:pos="794"/>
          <w:tab w:val="left" w:pos="2522"/>
          <w:tab w:val="left" w:leader="dot" w:pos="3549"/>
          <w:tab w:val="left" w:pos="4682"/>
          <w:tab w:val="left" w:pos="5183"/>
        </w:tabs>
        <w:autoSpaceDE w:val="0"/>
        <w:autoSpaceDN w:val="0"/>
        <w:spacing w:line="360" w:lineRule="auto"/>
        <w:ind w:left="362" w:right="3158" w:firstLine="0"/>
        <w:contextualSpacing w:val="0"/>
      </w:pPr>
      <w:r w:rsidRPr="00FC4ECC">
        <w:rPr>
          <w:color w:val="1D1B11"/>
        </w:rPr>
        <w:t>JenisKelamin</w:t>
      </w:r>
      <w:r w:rsidRPr="00FC4ECC">
        <w:rPr>
          <w:color w:val="1D1B11"/>
        </w:rPr>
        <w:tab/>
        <w:t>:  [     ] Laki-laki</w:t>
      </w:r>
      <w:r w:rsidRPr="00FC4ECC">
        <w:rPr>
          <w:color w:val="1D1B11"/>
        </w:rPr>
        <w:tab/>
        <w:t>[</w:t>
      </w:r>
      <w:r w:rsidRPr="00FC4ECC">
        <w:rPr>
          <w:color w:val="1D1B11"/>
        </w:rPr>
        <w:tab/>
        <w:t xml:space="preserve">] </w:t>
      </w:r>
      <w:r w:rsidRPr="00FC4ECC">
        <w:rPr>
          <w:color w:val="1D1B11"/>
          <w:spacing w:val="-3"/>
        </w:rPr>
        <w:t xml:space="preserve">perempuan </w:t>
      </w:r>
    </w:p>
    <w:p w:rsidR="00FC4ECC" w:rsidRPr="00FC4ECC" w:rsidRDefault="00FC4ECC" w:rsidP="00FC4ECC">
      <w:pPr>
        <w:pStyle w:val="ListParagraph"/>
        <w:widowControl w:val="0"/>
        <w:tabs>
          <w:tab w:val="left" w:pos="793"/>
          <w:tab w:val="left" w:pos="794"/>
          <w:tab w:val="left" w:pos="2522"/>
          <w:tab w:val="left" w:leader="dot" w:pos="3549"/>
          <w:tab w:val="left" w:pos="4682"/>
          <w:tab w:val="left" w:pos="5183"/>
        </w:tabs>
        <w:autoSpaceDE w:val="0"/>
        <w:autoSpaceDN w:val="0"/>
        <w:spacing w:line="360" w:lineRule="auto"/>
        <w:ind w:left="362" w:right="3158"/>
        <w:contextualSpacing w:val="0"/>
      </w:pPr>
      <w:r w:rsidRPr="00FC4ECC">
        <w:rPr>
          <w:color w:val="1D1B11"/>
        </w:rPr>
        <w:t>3.</w:t>
      </w:r>
      <w:r w:rsidRPr="00FC4ECC">
        <w:rPr>
          <w:color w:val="1D1B11"/>
        </w:rPr>
        <w:tab/>
        <w:t>Umur</w:t>
      </w:r>
      <w:r w:rsidRPr="00FC4ECC">
        <w:rPr>
          <w:color w:val="1D1B11"/>
        </w:rPr>
        <w:tab/>
        <w:t>:</w:t>
      </w:r>
      <w:r w:rsidRPr="00FC4ECC">
        <w:rPr>
          <w:color w:val="1D1B11"/>
        </w:rPr>
        <w:tab/>
        <w:t>tahun</w:t>
      </w:r>
    </w:p>
    <w:p w:rsidR="00FC4ECC" w:rsidRPr="00FC4ECC" w:rsidRDefault="00FC4ECC" w:rsidP="00FC4ECC">
      <w:pPr>
        <w:pStyle w:val="BodyText"/>
        <w:tabs>
          <w:tab w:val="left" w:pos="793"/>
          <w:tab w:val="left" w:pos="2522"/>
        </w:tabs>
        <w:spacing w:line="360" w:lineRule="auto"/>
        <w:ind w:left="362"/>
        <w:rPr>
          <w:rFonts w:ascii="Times New Roman" w:hAnsi="Times New Roman"/>
        </w:rPr>
      </w:pPr>
      <w:r w:rsidRPr="00FC4ECC">
        <w:rPr>
          <w:rFonts w:ascii="Times New Roman" w:hAnsi="Times New Roman"/>
          <w:color w:val="1D1B11"/>
        </w:rPr>
        <w:t>4.</w:t>
      </w:r>
      <w:r w:rsidRPr="00FC4ECC">
        <w:rPr>
          <w:rFonts w:ascii="Times New Roman" w:hAnsi="Times New Roman"/>
          <w:color w:val="1D1B11"/>
        </w:rPr>
        <w:tab/>
        <w:t>Alamat</w:t>
      </w:r>
      <w:r w:rsidRPr="00FC4ECC">
        <w:rPr>
          <w:rFonts w:ascii="Times New Roman" w:hAnsi="Times New Roman"/>
          <w:color w:val="1D1B11"/>
        </w:rPr>
        <w:tab/>
        <w:t>: .........................................................</w:t>
      </w:r>
      <w:r>
        <w:rPr>
          <w:rFonts w:ascii="Times New Roman" w:hAnsi="Times New Roman"/>
          <w:color w:val="1D1B11"/>
        </w:rPr>
        <w:t>.............</w:t>
      </w:r>
    </w:p>
    <w:p w:rsidR="00FC4ECC" w:rsidRPr="00FC4ECC" w:rsidRDefault="00745E30" w:rsidP="000344E6">
      <w:pPr>
        <w:pStyle w:val="ListParagraph"/>
        <w:widowControl w:val="0"/>
        <w:numPr>
          <w:ilvl w:val="0"/>
          <w:numId w:val="22"/>
        </w:numPr>
        <w:tabs>
          <w:tab w:val="left" w:pos="789"/>
          <w:tab w:val="left" w:pos="790"/>
          <w:tab w:val="left" w:pos="5402"/>
        </w:tabs>
        <w:autoSpaceDE w:val="0"/>
        <w:autoSpaceDN w:val="0"/>
        <w:spacing w:line="360" w:lineRule="auto"/>
        <w:contextualSpacing w:val="0"/>
        <w:jc w:val="left"/>
      </w:pPr>
      <w:r w:rsidRPr="00745E30">
        <w:rPr>
          <w:noProof/>
          <w:color w:val="1D1B11"/>
        </w:rPr>
        <w:pict>
          <v:rect id="_x0000_s1031" style="position:absolute;left:0;text-align:left;margin-left:184.55pt;margin-top:39.75pt;width:30.65pt;height:26.05pt;z-index:251659264" stroked="f"/>
        </w:pict>
      </w:r>
      <w:r w:rsidR="00FC4ECC" w:rsidRPr="00FC4ECC">
        <w:rPr>
          <w:color w:val="1D1B11"/>
        </w:rPr>
        <w:t>Status Pernikahan:  a. suda</w:t>
      </w:r>
      <w:r w:rsidR="00FC4ECC" w:rsidRPr="00FC4ECC">
        <w:rPr>
          <w:color w:val="1D1B11"/>
          <w:lang w:val="id-ID"/>
        </w:rPr>
        <w:t xml:space="preserve">h </w:t>
      </w:r>
      <w:r w:rsidR="00FC4ECC" w:rsidRPr="00FC4ECC">
        <w:rPr>
          <w:color w:val="1D1B11"/>
        </w:rPr>
        <w:t>menikah</w:t>
      </w:r>
      <w:r w:rsidR="00FC4ECC" w:rsidRPr="00FC4ECC">
        <w:rPr>
          <w:color w:val="1D1B11"/>
        </w:rPr>
        <w:tab/>
        <w:t>b. belummenikah</w:t>
      </w:r>
    </w:p>
    <w:p w:rsidR="00FC4ECC" w:rsidRPr="00FC4ECC" w:rsidRDefault="00FC4ECC" w:rsidP="000344E6">
      <w:pPr>
        <w:pStyle w:val="ListParagraph"/>
        <w:widowControl w:val="0"/>
        <w:numPr>
          <w:ilvl w:val="0"/>
          <w:numId w:val="22"/>
        </w:numPr>
        <w:tabs>
          <w:tab w:val="left" w:pos="789"/>
          <w:tab w:val="left" w:pos="790"/>
          <w:tab w:val="left" w:pos="5402"/>
          <w:tab w:val="left" w:leader="dot" w:pos="6550"/>
        </w:tabs>
        <w:autoSpaceDE w:val="0"/>
        <w:autoSpaceDN w:val="0"/>
        <w:spacing w:line="360" w:lineRule="auto"/>
        <w:contextualSpacing w:val="0"/>
        <w:jc w:val="left"/>
      </w:pPr>
      <w:r w:rsidRPr="00FC4ECC">
        <w:rPr>
          <w:color w:val="1D1B11"/>
        </w:rPr>
        <w:lastRenderedPageBreak/>
        <w:t>Jumlah anggota keluarga (suami,istri,anak)</w:t>
      </w:r>
      <w:r w:rsidRPr="00FC4ECC">
        <w:rPr>
          <w:color w:val="1D1B11"/>
        </w:rPr>
        <w:tab/>
        <w:t>:</w:t>
      </w:r>
      <w:r w:rsidRPr="00FC4ECC">
        <w:rPr>
          <w:color w:val="1D1B11"/>
        </w:rPr>
        <w:tab/>
        <w:t>orang</w:t>
      </w:r>
    </w:p>
    <w:p w:rsidR="00FC4ECC" w:rsidRPr="00FC4ECC" w:rsidRDefault="00FC4ECC" w:rsidP="000344E6">
      <w:pPr>
        <w:pStyle w:val="ListParagraph"/>
        <w:widowControl w:val="0"/>
        <w:numPr>
          <w:ilvl w:val="0"/>
          <w:numId w:val="22"/>
        </w:numPr>
        <w:tabs>
          <w:tab w:val="left" w:pos="789"/>
          <w:tab w:val="left" w:pos="790"/>
          <w:tab w:val="left" w:pos="4681"/>
        </w:tabs>
        <w:autoSpaceDE w:val="0"/>
        <w:autoSpaceDN w:val="0"/>
        <w:spacing w:line="360" w:lineRule="auto"/>
        <w:contextualSpacing w:val="0"/>
        <w:jc w:val="left"/>
      </w:pPr>
      <w:r w:rsidRPr="00FC4ECC">
        <w:rPr>
          <w:color w:val="1D1B11"/>
        </w:rPr>
        <w:t>Apakah pendidikanterakhiranda</w:t>
      </w:r>
      <w:r w:rsidRPr="00FC4ECC">
        <w:rPr>
          <w:color w:val="1D1B11"/>
        </w:rPr>
        <w:tab/>
        <w:t>:</w:t>
      </w:r>
    </w:p>
    <w:p w:rsidR="00FC4ECC" w:rsidRPr="00FC4ECC" w:rsidRDefault="00FC4ECC" w:rsidP="000344E6">
      <w:pPr>
        <w:pStyle w:val="ListParagraph"/>
        <w:widowControl w:val="0"/>
        <w:numPr>
          <w:ilvl w:val="1"/>
          <w:numId w:val="22"/>
        </w:numPr>
        <w:tabs>
          <w:tab w:val="left" w:pos="1082"/>
          <w:tab w:val="left" w:pos="1801"/>
          <w:tab w:val="left" w:pos="3962"/>
          <w:tab w:val="left" w:pos="6122"/>
        </w:tabs>
        <w:autoSpaceDE w:val="0"/>
        <w:autoSpaceDN w:val="0"/>
        <w:spacing w:line="360" w:lineRule="auto"/>
        <w:contextualSpacing w:val="0"/>
      </w:pPr>
      <w:r w:rsidRPr="00FC4ECC">
        <w:rPr>
          <w:color w:val="1D1B11"/>
        </w:rPr>
        <w:t>SD</w:t>
      </w:r>
      <w:r w:rsidRPr="00FC4ECC">
        <w:rPr>
          <w:color w:val="1D1B11"/>
        </w:rPr>
        <w:tab/>
        <w:t>c. SMU</w:t>
      </w:r>
      <w:r w:rsidRPr="00FC4ECC">
        <w:rPr>
          <w:color w:val="1D1B11"/>
        </w:rPr>
        <w:tab/>
        <w:t>e.Sarjana/ S1</w:t>
      </w:r>
      <w:r w:rsidRPr="00FC4ECC">
        <w:rPr>
          <w:color w:val="1D1B11"/>
        </w:rPr>
        <w:tab/>
      </w:r>
    </w:p>
    <w:p w:rsidR="00FC4ECC" w:rsidRPr="00FC4ECC" w:rsidRDefault="00FC4ECC" w:rsidP="000344E6">
      <w:pPr>
        <w:pStyle w:val="ListParagraph"/>
        <w:widowControl w:val="0"/>
        <w:numPr>
          <w:ilvl w:val="1"/>
          <w:numId w:val="22"/>
        </w:numPr>
        <w:tabs>
          <w:tab w:val="left" w:pos="1082"/>
          <w:tab w:val="left" w:pos="3962"/>
        </w:tabs>
        <w:autoSpaceDE w:val="0"/>
        <w:autoSpaceDN w:val="0"/>
        <w:spacing w:line="360" w:lineRule="auto"/>
        <w:contextualSpacing w:val="0"/>
      </w:pPr>
      <w:r w:rsidRPr="00FC4ECC">
        <w:rPr>
          <w:color w:val="1D1B11"/>
        </w:rPr>
        <w:t>SLTP d. D1/D2/D3</w:t>
      </w:r>
      <w:r w:rsidRPr="00FC4ECC">
        <w:rPr>
          <w:color w:val="1D1B11"/>
        </w:rPr>
        <w:tab/>
        <w:t>f. PascasarjanaS2/S3</w:t>
      </w:r>
    </w:p>
    <w:p w:rsidR="00FC4ECC" w:rsidRPr="00FC4ECC" w:rsidRDefault="00FC4ECC" w:rsidP="000344E6">
      <w:pPr>
        <w:pStyle w:val="ListParagraph"/>
        <w:widowControl w:val="0"/>
        <w:numPr>
          <w:ilvl w:val="0"/>
          <w:numId w:val="22"/>
        </w:numPr>
        <w:tabs>
          <w:tab w:val="left" w:pos="813"/>
          <w:tab w:val="left" w:pos="814"/>
          <w:tab w:val="left" w:pos="3962"/>
          <w:tab w:val="left" w:pos="6122"/>
        </w:tabs>
        <w:autoSpaceDE w:val="0"/>
        <w:autoSpaceDN w:val="0"/>
        <w:spacing w:line="360" w:lineRule="auto"/>
        <w:ind w:left="813" w:right="1304" w:hanging="452"/>
        <w:contextualSpacing w:val="0"/>
        <w:jc w:val="left"/>
      </w:pPr>
      <w:r w:rsidRPr="00FC4ECC">
        <w:rPr>
          <w:color w:val="1D1B11"/>
        </w:rPr>
        <w:t xml:space="preserve">Apakah Bapak/Ibu pernah mengikuti </w:t>
      </w:r>
      <w:r w:rsidRPr="00FC4ECC">
        <w:rPr>
          <w:color w:val="1D1B11"/>
          <w:lang w:val="id-ID"/>
        </w:rPr>
        <w:t xml:space="preserve">pelatihan </w:t>
      </w:r>
      <w:r w:rsidRPr="00FC4ECC">
        <w:rPr>
          <w:color w:val="1D1B11"/>
        </w:rPr>
        <w:t>mengenai</w:t>
      </w:r>
      <w:r w:rsidRPr="00FC4ECC">
        <w:rPr>
          <w:color w:val="1D1B11"/>
          <w:lang w:val="id-ID"/>
        </w:rPr>
        <w:t xml:space="preserve"> wirausaha wortel?</w:t>
      </w:r>
      <w:r w:rsidRPr="00FC4ECC">
        <w:rPr>
          <w:color w:val="1D1B11"/>
        </w:rPr>
        <w:tab/>
      </w:r>
    </w:p>
    <w:p w:rsidR="00FC4ECC" w:rsidRPr="00FC4ECC" w:rsidRDefault="00FC4ECC" w:rsidP="00FC4ECC">
      <w:pPr>
        <w:pStyle w:val="ListParagraph"/>
        <w:widowControl w:val="0"/>
        <w:tabs>
          <w:tab w:val="left" w:pos="813"/>
          <w:tab w:val="left" w:pos="814"/>
          <w:tab w:val="left" w:pos="3962"/>
          <w:tab w:val="left" w:pos="6122"/>
        </w:tabs>
        <w:autoSpaceDE w:val="0"/>
        <w:autoSpaceDN w:val="0"/>
        <w:spacing w:line="360" w:lineRule="auto"/>
        <w:ind w:left="813" w:right="1304"/>
        <w:contextualSpacing w:val="0"/>
      </w:pPr>
      <w:r w:rsidRPr="00FC4ECC">
        <w:rPr>
          <w:color w:val="1D1B11"/>
        </w:rPr>
        <w:t>a.Pernah</w:t>
      </w:r>
      <w:r w:rsidRPr="00FC4ECC">
        <w:rPr>
          <w:color w:val="1D1B11"/>
        </w:rPr>
        <w:tab/>
      </w:r>
    </w:p>
    <w:p w:rsidR="00FC4ECC" w:rsidRPr="00FC4ECC" w:rsidRDefault="00FC4ECC" w:rsidP="00FC4ECC">
      <w:pPr>
        <w:pStyle w:val="ListParagraph"/>
        <w:widowControl w:val="0"/>
        <w:tabs>
          <w:tab w:val="left" w:pos="813"/>
          <w:tab w:val="left" w:pos="814"/>
          <w:tab w:val="left" w:pos="3962"/>
          <w:tab w:val="left" w:pos="6122"/>
        </w:tabs>
        <w:autoSpaceDE w:val="0"/>
        <w:autoSpaceDN w:val="0"/>
        <w:spacing w:line="360" w:lineRule="auto"/>
        <w:ind w:left="813" w:right="1304"/>
        <w:contextualSpacing w:val="0"/>
        <w:rPr>
          <w:color w:val="1D1B11"/>
        </w:rPr>
      </w:pPr>
      <w:r w:rsidRPr="00FC4ECC">
        <w:rPr>
          <w:color w:val="1D1B11"/>
        </w:rPr>
        <w:t>b. Tidakpernah</w:t>
      </w:r>
    </w:p>
    <w:p w:rsidR="00FC4ECC" w:rsidRPr="00FC4ECC" w:rsidRDefault="00FC4ECC" w:rsidP="00FC4ECC">
      <w:pPr>
        <w:pStyle w:val="Heading2"/>
        <w:spacing w:before="90" w:after="8"/>
        <w:ind w:left="813"/>
        <w:rPr>
          <w:rFonts w:ascii="Times New Roman" w:hAnsi="Times New Roman"/>
          <w:b w:val="0"/>
          <w:sz w:val="24"/>
        </w:rPr>
      </w:pPr>
      <w:r w:rsidRPr="00FC4ECC">
        <w:rPr>
          <w:rFonts w:ascii="Times New Roman" w:hAnsi="Times New Roman"/>
          <w:color w:val="1D1B11"/>
          <w:sz w:val="24"/>
        </w:rPr>
        <w:t xml:space="preserve">Jika pernah mohon diisi tabel berikut ini </w:t>
      </w:r>
      <w:r w:rsidRPr="00FC4ECC">
        <w:rPr>
          <w:rFonts w:ascii="Times New Roman" w:hAnsi="Times New Roman"/>
          <w:b w:val="0"/>
          <w:color w:val="1D1B11"/>
          <w:sz w:val="24"/>
        </w:rPr>
        <w:t>:</w:t>
      </w:r>
    </w:p>
    <w:tbl>
      <w:tblPr>
        <w:tblW w:w="7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2885"/>
        <w:gridCol w:w="1334"/>
        <w:gridCol w:w="1308"/>
        <w:gridCol w:w="1624"/>
      </w:tblGrid>
      <w:tr w:rsidR="00FC4ECC" w:rsidRPr="00FC4ECC" w:rsidTr="00FC4ECC">
        <w:trPr>
          <w:trHeight w:val="671"/>
          <w:jc w:val="center"/>
        </w:trPr>
        <w:tc>
          <w:tcPr>
            <w:tcW w:w="576" w:type="dxa"/>
          </w:tcPr>
          <w:p w:rsidR="00FC4ECC" w:rsidRPr="00FC4ECC" w:rsidRDefault="00FC4ECC" w:rsidP="00FC4ECC">
            <w:pPr>
              <w:pStyle w:val="TableParagraph"/>
              <w:spacing w:line="268" w:lineRule="exact"/>
              <w:ind w:left="89" w:right="82"/>
              <w:rPr>
                <w:sz w:val="24"/>
              </w:rPr>
            </w:pPr>
            <w:r w:rsidRPr="00FC4ECC">
              <w:rPr>
                <w:color w:val="1D1B11"/>
                <w:sz w:val="24"/>
              </w:rPr>
              <w:t>No.</w:t>
            </w:r>
          </w:p>
        </w:tc>
        <w:tc>
          <w:tcPr>
            <w:tcW w:w="2885" w:type="dxa"/>
          </w:tcPr>
          <w:p w:rsidR="00FC4ECC" w:rsidRPr="00FC4ECC" w:rsidRDefault="00FC4ECC" w:rsidP="00FC4ECC">
            <w:pPr>
              <w:pStyle w:val="TableParagraph"/>
              <w:ind w:left="506" w:right="189" w:hanging="293"/>
              <w:rPr>
                <w:sz w:val="24"/>
              </w:rPr>
            </w:pPr>
            <w:r w:rsidRPr="00FC4ECC">
              <w:rPr>
                <w:color w:val="1D1B11"/>
                <w:sz w:val="24"/>
              </w:rPr>
              <w:t xml:space="preserve">Pelatihan </w:t>
            </w:r>
            <w:r w:rsidRPr="00FC4ECC">
              <w:rPr>
                <w:color w:val="1D1B11"/>
                <w:sz w:val="24"/>
                <w:lang w:val="id-ID"/>
              </w:rPr>
              <w:t xml:space="preserve">wirausaha wortel </w:t>
            </w:r>
            <w:r w:rsidRPr="00FC4ECC">
              <w:rPr>
                <w:color w:val="1D1B11"/>
                <w:sz w:val="24"/>
              </w:rPr>
              <w:t>yang pernah diikuti</w:t>
            </w:r>
          </w:p>
        </w:tc>
        <w:tc>
          <w:tcPr>
            <w:tcW w:w="1334" w:type="dxa"/>
          </w:tcPr>
          <w:p w:rsidR="00FC4ECC" w:rsidRPr="00FC4ECC" w:rsidRDefault="00FC4ECC" w:rsidP="00FC4ECC">
            <w:pPr>
              <w:pStyle w:val="TableParagraph"/>
              <w:ind w:left="187" w:right="157" w:firstLine="158"/>
              <w:rPr>
                <w:sz w:val="24"/>
              </w:rPr>
            </w:pPr>
            <w:r w:rsidRPr="00FC4ECC">
              <w:rPr>
                <w:color w:val="1D1B11"/>
                <w:sz w:val="24"/>
              </w:rPr>
              <w:t>Waktu Pelatiham</w:t>
            </w:r>
          </w:p>
        </w:tc>
        <w:tc>
          <w:tcPr>
            <w:tcW w:w="1308" w:type="dxa"/>
          </w:tcPr>
          <w:p w:rsidR="00FC4ECC" w:rsidRPr="00FC4ECC" w:rsidRDefault="00FC4ECC" w:rsidP="00FC4ECC">
            <w:pPr>
              <w:pStyle w:val="TableParagraph"/>
              <w:ind w:left="207" w:right="177" w:firstLine="175"/>
              <w:rPr>
                <w:sz w:val="24"/>
              </w:rPr>
            </w:pPr>
            <w:r w:rsidRPr="00FC4ECC">
              <w:rPr>
                <w:color w:val="1D1B11"/>
                <w:sz w:val="24"/>
              </w:rPr>
              <w:t>Lama Pelatihan</w:t>
            </w:r>
          </w:p>
        </w:tc>
        <w:tc>
          <w:tcPr>
            <w:tcW w:w="1624" w:type="dxa"/>
          </w:tcPr>
          <w:p w:rsidR="00FC4ECC" w:rsidRPr="00FC4ECC" w:rsidRDefault="00FC4ECC" w:rsidP="00FC4ECC">
            <w:pPr>
              <w:pStyle w:val="TableParagraph"/>
              <w:spacing w:line="268" w:lineRule="exact"/>
              <w:ind w:left="448"/>
              <w:rPr>
                <w:sz w:val="24"/>
              </w:rPr>
            </w:pPr>
            <w:r w:rsidRPr="00FC4ECC">
              <w:rPr>
                <w:color w:val="1D1B11"/>
                <w:sz w:val="24"/>
              </w:rPr>
              <w:t>Tempat</w:t>
            </w:r>
          </w:p>
        </w:tc>
      </w:tr>
      <w:tr w:rsidR="00FC4ECC" w:rsidRPr="00FC4ECC" w:rsidTr="00FC4ECC">
        <w:trPr>
          <w:trHeight w:val="395"/>
          <w:jc w:val="center"/>
        </w:trPr>
        <w:tc>
          <w:tcPr>
            <w:tcW w:w="576" w:type="dxa"/>
          </w:tcPr>
          <w:p w:rsidR="00FC4ECC" w:rsidRPr="00FC4ECC" w:rsidRDefault="00FC4ECC" w:rsidP="00FC4ECC">
            <w:pPr>
              <w:pStyle w:val="TableParagraph"/>
              <w:spacing w:line="268" w:lineRule="exact"/>
              <w:ind w:left="89" w:right="82"/>
              <w:rPr>
                <w:sz w:val="24"/>
              </w:rPr>
            </w:pPr>
            <w:r w:rsidRPr="00FC4ECC">
              <w:rPr>
                <w:color w:val="1D1B11"/>
                <w:sz w:val="24"/>
              </w:rPr>
              <w:t>1.</w:t>
            </w:r>
          </w:p>
        </w:tc>
        <w:tc>
          <w:tcPr>
            <w:tcW w:w="2885" w:type="dxa"/>
          </w:tcPr>
          <w:p w:rsidR="00FC4ECC" w:rsidRPr="00FC4ECC" w:rsidRDefault="00FC4ECC" w:rsidP="00FC4ECC">
            <w:pPr>
              <w:pStyle w:val="TableParagraph"/>
              <w:rPr>
                <w:sz w:val="24"/>
              </w:rPr>
            </w:pPr>
          </w:p>
        </w:tc>
        <w:tc>
          <w:tcPr>
            <w:tcW w:w="1334" w:type="dxa"/>
          </w:tcPr>
          <w:p w:rsidR="00FC4ECC" w:rsidRPr="00FC4ECC" w:rsidRDefault="00FC4ECC" w:rsidP="00FC4ECC">
            <w:pPr>
              <w:pStyle w:val="TableParagraph"/>
              <w:rPr>
                <w:sz w:val="24"/>
              </w:rPr>
            </w:pPr>
          </w:p>
        </w:tc>
        <w:tc>
          <w:tcPr>
            <w:tcW w:w="1308" w:type="dxa"/>
          </w:tcPr>
          <w:p w:rsidR="00FC4ECC" w:rsidRPr="00FC4ECC" w:rsidRDefault="00FC4ECC" w:rsidP="00FC4ECC">
            <w:pPr>
              <w:pStyle w:val="TableParagraph"/>
              <w:rPr>
                <w:sz w:val="24"/>
              </w:rPr>
            </w:pPr>
          </w:p>
        </w:tc>
        <w:tc>
          <w:tcPr>
            <w:tcW w:w="1624" w:type="dxa"/>
          </w:tcPr>
          <w:p w:rsidR="00FC4ECC" w:rsidRPr="00FC4ECC" w:rsidRDefault="00FC4ECC" w:rsidP="00FC4ECC">
            <w:pPr>
              <w:pStyle w:val="TableParagraph"/>
              <w:rPr>
                <w:sz w:val="24"/>
              </w:rPr>
            </w:pPr>
          </w:p>
        </w:tc>
      </w:tr>
      <w:tr w:rsidR="00FC4ECC" w:rsidRPr="00FC4ECC" w:rsidTr="00FC4ECC">
        <w:trPr>
          <w:trHeight w:val="395"/>
          <w:jc w:val="center"/>
        </w:trPr>
        <w:tc>
          <w:tcPr>
            <w:tcW w:w="576" w:type="dxa"/>
          </w:tcPr>
          <w:p w:rsidR="00FC4ECC" w:rsidRPr="00FC4ECC" w:rsidRDefault="00FC4ECC" w:rsidP="00FC4ECC">
            <w:pPr>
              <w:pStyle w:val="TableParagraph"/>
              <w:spacing w:line="268" w:lineRule="exact"/>
              <w:ind w:left="89" w:right="82"/>
              <w:rPr>
                <w:sz w:val="24"/>
              </w:rPr>
            </w:pPr>
            <w:r w:rsidRPr="00FC4ECC">
              <w:rPr>
                <w:color w:val="1D1B11"/>
                <w:sz w:val="24"/>
              </w:rPr>
              <w:t>2.</w:t>
            </w:r>
          </w:p>
        </w:tc>
        <w:tc>
          <w:tcPr>
            <w:tcW w:w="2885" w:type="dxa"/>
          </w:tcPr>
          <w:p w:rsidR="00FC4ECC" w:rsidRPr="00FC4ECC" w:rsidRDefault="00FC4ECC" w:rsidP="00FC4ECC">
            <w:pPr>
              <w:pStyle w:val="TableParagraph"/>
              <w:rPr>
                <w:sz w:val="24"/>
              </w:rPr>
            </w:pPr>
          </w:p>
        </w:tc>
        <w:tc>
          <w:tcPr>
            <w:tcW w:w="1334" w:type="dxa"/>
          </w:tcPr>
          <w:p w:rsidR="00FC4ECC" w:rsidRPr="00FC4ECC" w:rsidRDefault="00FC4ECC" w:rsidP="00FC4ECC">
            <w:pPr>
              <w:pStyle w:val="TableParagraph"/>
              <w:rPr>
                <w:sz w:val="24"/>
              </w:rPr>
            </w:pPr>
          </w:p>
        </w:tc>
        <w:tc>
          <w:tcPr>
            <w:tcW w:w="1308" w:type="dxa"/>
          </w:tcPr>
          <w:p w:rsidR="00FC4ECC" w:rsidRPr="00FC4ECC" w:rsidRDefault="00FC4ECC" w:rsidP="00FC4ECC">
            <w:pPr>
              <w:pStyle w:val="TableParagraph"/>
              <w:rPr>
                <w:sz w:val="24"/>
              </w:rPr>
            </w:pPr>
          </w:p>
        </w:tc>
        <w:tc>
          <w:tcPr>
            <w:tcW w:w="1624" w:type="dxa"/>
          </w:tcPr>
          <w:p w:rsidR="00FC4ECC" w:rsidRPr="00FC4ECC" w:rsidRDefault="00FC4ECC" w:rsidP="00FC4ECC">
            <w:pPr>
              <w:pStyle w:val="TableParagraph"/>
              <w:rPr>
                <w:sz w:val="24"/>
              </w:rPr>
            </w:pPr>
          </w:p>
        </w:tc>
      </w:tr>
      <w:tr w:rsidR="00FC4ECC" w:rsidRPr="00FC4ECC" w:rsidTr="00FC4ECC">
        <w:trPr>
          <w:trHeight w:val="397"/>
          <w:jc w:val="center"/>
        </w:trPr>
        <w:tc>
          <w:tcPr>
            <w:tcW w:w="576" w:type="dxa"/>
          </w:tcPr>
          <w:p w:rsidR="00FC4ECC" w:rsidRPr="00FC4ECC" w:rsidRDefault="00FC4ECC" w:rsidP="00FC4ECC">
            <w:pPr>
              <w:pStyle w:val="TableParagraph"/>
              <w:spacing w:line="270" w:lineRule="exact"/>
              <w:ind w:left="89" w:right="82"/>
              <w:rPr>
                <w:sz w:val="24"/>
              </w:rPr>
            </w:pPr>
            <w:r w:rsidRPr="00FC4ECC">
              <w:rPr>
                <w:color w:val="1D1B11"/>
                <w:sz w:val="24"/>
              </w:rPr>
              <w:t>3.</w:t>
            </w:r>
          </w:p>
        </w:tc>
        <w:tc>
          <w:tcPr>
            <w:tcW w:w="2885" w:type="dxa"/>
          </w:tcPr>
          <w:p w:rsidR="00FC4ECC" w:rsidRPr="00FC4ECC" w:rsidRDefault="00FC4ECC" w:rsidP="00FC4ECC">
            <w:pPr>
              <w:pStyle w:val="TableParagraph"/>
              <w:rPr>
                <w:sz w:val="24"/>
              </w:rPr>
            </w:pPr>
          </w:p>
        </w:tc>
        <w:tc>
          <w:tcPr>
            <w:tcW w:w="1334" w:type="dxa"/>
          </w:tcPr>
          <w:p w:rsidR="00FC4ECC" w:rsidRPr="00FC4ECC" w:rsidRDefault="00FC4ECC" w:rsidP="00FC4ECC">
            <w:pPr>
              <w:pStyle w:val="TableParagraph"/>
              <w:rPr>
                <w:sz w:val="24"/>
              </w:rPr>
            </w:pPr>
          </w:p>
        </w:tc>
        <w:tc>
          <w:tcPr>
            <w:tcW w:w="1308" w:type="dxa"/>
          </w:tcPr>
          <w:p w:rsidR="00FC4ECC" w:rsidRPr="00FC4ECC" w:rsidRDefault="00FC4ECC" w:rsidP="00FC4ECC">
            <w:pPr>
              <w:pStyle w:val="TableParagraph"/>
              <w:rPr>
                <w:sz w:val="24"/>
              </w:rPr>
            </w:pPr>
          </w:p>
        </w:tc>
        <w:tc>
          <w:tcPr>
            <w:tcW w:w="1624" w:type="dxa"/>
          </w:tcPr>
          <w:p w:rsidR="00FC4ECC" w:rsidRPr="00FC4ECC" w:rsidRDefault="00FC4ECC" w:rsidP="00FC4ECC">
            <w:pPr>
              <w:pStyle w:val="TableParagraph"/>
              <w:rPr>
                <w:sz w:val="24"/>
              </w:rPr>
            </w:pPr>
          </w:p>
        </w:tc>
      </w:tr>
    </w:tbl>
    <w:p w:rsidR="00FC4ECC" w:rsidRDefault="00FC4ECC" w:rsidP="00FC4ECC">
      <w:pPr>
        <w:widowControl w:val="0"/>
        <w:tabs>
          <w:tab w:val="left" w:pos="813"/>
          <w:tab w:val="left" w:pos="814"/>
          <w:tab w:val="left" w:pos="3962"/>
          <w:tab w:val="left" w:pos="6122"/>
        </w:tabs>
        <w:autoSpaceDE w:val="0"/>
        <w:autoSpaceDN w:val="0"/>
        <w:spacing w:line="360" w:lineRule="auto"/>
        <w:ind w:right="1304"/>
      </w:pPr>
    </w:p>
    <w:p w:rsidR="00FC4ECC" w:rsidRPr="00FC4ECC" w:rsidRDefault="00FC4ECC" w:rsidP="000344E6">
      <w:pPr>
        <w:pStyle w:val="ListParagraph"/>
        <w:widowControl w:val="0"/>
        <w:numPr>
          <w:ilvl w:val="0"/>
          <w:numId w:val="14"/>
        </w:numPr>
        <w:tabs>
          <w:tab w:val="left" w:pos="1379"/>
          <w:tab w:val="left" w:pos="1380"/>
        </w:tabs>
        <w:autoSpaceDE w:val="0"/>
        <w:autoSpaceDN w:val="0"/>
        <w:spacing w:line="360" w:lineRule="auto"/>
      </w:pPr>
      <w:r w:rsidRPr="00320872">
        <w:rPr>
          <w:color w:val="1D1B11"/>
        </w:rPr>
        <w:t xml:space="preserve">Apakah </w:t>
      </w:r>
      <w:r w:rsidRPr="00320872">
        <w:rPr>
          <w:color w:val="1D1B11"/>
          <w:lang w:val="id-ID"/>
        </w:rPr>
        <w:t>wirausaha wortel</w:t>
      </w:r>
      <w:r w:rsidRPr="00320872">
        <w:rPr>
          <w:color w:val="1D1B11"/>
        </w:rPr>
        <w:t xml:space="preserve"> ini merupakan:</w:t>
      </w:r>
    </w:p>
    <w:p w:rsidR="00FC4ECC" w:rsidRPr="00FC4ECC" w:rsidRDefault="00FC4ECC" w:rsidP="000344E6">
      <w:pPr>
        <w:pStyle w:val="ListParagraph"/>
        <w:widowControl w:val="0"/>
        <w:numPr>
          <w:ilvl w:val="1"/>
          <w:numId w:val="14"/>
        </w:numPr>
        <w:tabs>
          <w:tab w:val="left" w:pos="1649"/>
        </w:tabs>
        <w:autoSpaceDE w:val="0"/>
        <w:autoSpaceDN w:val="0"/>
        <w:spacing w:before="1" w:line="360" w:lineRule="auto"/>
        <w:ind w:left="1623" w:hanging="289"/>
        <w:contextualSpacing w:val="0"/>
      </w:pPr>
      <w:r w:rsidRPr="00FC4ECC">
        <w:rPr>
          <w:color w:val="1D1B11"/>
        </w:rPr>
        <w:t>Pekerjaan utama, dengan usaha sampingan sebagai...............................</w:t>
      </w:r>
    </w:p>
    <w:p w:rsidR="00FC4ECC" w:rsidRPr="00FC4ECC" w:rsidRDefault="00FC4ECC" w:rsidP="000344E6">
      <w:pPr>
        <w:pStyle w:val="ListParagraph"/>
        <w:widowControl w:val="0"/>
        <w:numPr>
          <w:ilvl w:val="1"/>
          <w:numId w:val="14"/>
        </w:numPr>
        <w:tabs>
          <w:tab w:val="left" w:pos="1649"/>
        </w:tabs>
        <w:autoSpaceDE w:val="0"/>
        <w:autoSpaceDN w:val="0"/>
        <w:spacing w:line="360" w:lineRule="auto"/>
        <w:ind w:left="1623" w:hanging="294"/>
        <w:contextualSpacing w:val="0"/>
      </w:pPr>
      <w:r w:rsidRPr="00FC4ECC">
        <w:rPr>
          <w:color w:val="1D1B11"/>
        </w:rPr>
        <w:t>Pekerjaan sampingan, dengan usaha utama sebagai...............................</w:t>
      </w:r>
    </w:p>
    <w:p w:rsidR="00FC4ECC" w:rsidRPr="00FC4ECC" w:rsidRDefault="00FC4ECC" w:rsidP="000344E6">
      <w:pPr>
        <w:pStyle w:val="ListParagraph"/>
        <w:widowControl w:val="0"/>
        <w:numPr>
          <w:ilvl w:val="0"/>
          <w:numId w:val="14"/>
        </w:numPr>
        <w:tabs>
          <w:tab w:val="left" w:pos="1380"/>
        </w:tabs>
        <w:autoSpaceDE w:val="0"/>
        <w:autoSpaceDN w:val="0"/>
        <w:spacing w:line="360" w:lineRule="auto"/>
        <w:ind w:left="904" w:right="3838" w:hanging="452"/>
        <w:contextualSpacing w:val="0"/>
      </w:pPr>
      <w:r w:rsidRPr="00FC4ECC">
        <w:rPr>
          <w:color w:val="1D1B11"/>
        </w:rPr>
        <w:t>Pendapatan anda per</w:t>
      </w:r>
      <w:r w:rsidRPr="00FC4ECC">
        <w:rPr>
          <w:color w:val="1D1B11"/>
          <w:lang w:val="id-ID"/>
        </w:rPr>
        <w:t xml:space="preserve"> 3 </w:t>
      </w:r>
      <w:r w:rsidRPr="00FC4ECC">
        <w:rPr>
          <w:color w:val="1D1B11"/>
        </w:rPr>
        <w:t xml:space="preserve">bulan dari </w:t>
      </w:r>
      <w:r w:rsidRPr="00FC4ECC">
        <w:rPr>
          <w:color w:val="1D1B11"/>
          <w:lang w:val="id-ID"/>
        </w:rPr>
        <w:t xml:space="preserve">wirausaha </w:t>
      </w:r>
      <w:r w:rsidRPr="00FC4ECC">
        <w:rPr>
          <w:color w:val="1D1B11"/>
          <w:spacing w:val="-3"/>
          <w:lang w:val="id-ID"/>
        </w:rPr>
        <w:t xml:space="preserve">wortel </w:t>
      </w:r>
      <w:r w:rsidRPr="00FC4ECC">
        <w:rPr>
          <w:color w:val="1D1B11"/>
        </w:rPr>
        <w:t>a. &lt; Rp.1.000.000,-</w:t>
      </w:r>
    </w:p>
    <w:p w:rsidR="00FC4ECC" w:rsidRPr="00FC4ECC" w:rsidRDefault="00FC4ECC" w:rsidP="00FC4ECC">
      <w:pPr>
        <w:pStyle w:val="BodyText"/>
        <w:spacing w:line="360" w:lineRule="auto"/>
        <w:ind w:left="904"/>
        <w:rPr>
          <w:rFonts w:ascii="Times New Roman" w:hAnsi="Times New Roman"/>
        </w:rPr>
      </w:pPr>
      <w:r w:rsidRPr="00FC4ECC">
        <w:rPr>
          <w:rFonts w:ascii="Times New Roman" w:hAnsi="Times New Roman"/>
          <w:color w:val="1D1B11"/>
        </w:rPr>
        <w:t>b.  Rp. 1.000.000,-  s/d  Rp.2.000.000,-</w:t>
      </w:r>
    </w:p>
    <w:p w:rsidR="00FC4ECC" w:rsidRPr="00FC4ECC" w:rsidRDefault="00FC4ECC" w:rsidP="00FC4ECC">
      <w:pPr>
        <w:pStyle w:val="BodyText"/>
        <w:spacing w:line="360" w:lineRule="auto"/>
        <w:ind w:left="904"/>
        <w:rPr>
          <w:rFonts w:ascii="Times New Roman" w:hAnsi="Times New Roman"/>
        </w:rPr>
      </w:pPr>
      <w:r w:rsidRPr="00FC4ECC">
        <w:rPr>
          <w:rFonts w:ascii="Times New Roman" w:hAnsi="Times New Roman"/>
          <w:color w:val="1D1B11"/>
        </w:rPr>
        <w:t>c.  Rp. 2.000.000,-  s/d  Rp.3.000.000,-</w:t>
      </w:r>
    </w:p>
    <w:p w:rsidR="00FC4ECC" w:rsidRPr="00FC4ECC" w:rsidRDefault="00FC4ECC" w:rsidP="00FC4ECC">
      <w:pPr>
        <w:pStyle w:val="BodyText"/>
        <w:spacing w:line="360" w:lineRule="auto"/>
        <w:ind w:left="904"/>
        <w:rPr>
          <w:rFonts w:ascii="Times New Roman" w:hAnsi="Times New Roman"/>
        </w:rPr>
      </w:pPr>
      <w:r w:rsidRPr="00FC4ECC">
        <w:rPr>
          <w:rFonts w:ascii="Times New Roman" w:hAnsi="Times New Roman"/>
          <w:color w:val="1D1B11"/>
        </w:rPr>
        <w:t>d.  Rp. 3.000.000,-  s/d  Rp.4.000.000,-</w:t>
      </w:r>
    </w:p>
    <w:p w:rsidR="00FC4ECC" w:rsidRPr="00FC4ECC" w:rsidRDefault="00FC4ECC" w:rsidP="00FC4ECC">
      <w:pPr>
        <w:pStyle w:val="BodyText"/>
        <w:spacing w:line="360" w:lineRule="auto"/>
        <w:ind w:left="904"/>
        <w:rPr>
          <w:rFonts w:ascii="Times New Roman" w:hAnsi="Times New Roman"/>
        </w:rPr>
      </w:pPr>
      <w:r w:rsidRPr="00FC4ECC">
        <w:rPr>
          <w:rFonts w:ascii="Times New Roman" w:hAnsi="Times New Roman"/>
          <w:color w:val="1D1B11"/>
        </w:rPr>
        <w:t>e.  Rp. 4.000.000,-  s/d  Rp.5.000.000,-</w:t>
      </w:r>
    </w:p>
    <w:p w:rsidR="00FC4ECC" w:rsidRPr="00FC4ECC" w:rsidRDefault="00FC4ECC" w:rsidP="00FC4ECC">
      <w:pPr>
        <w:pStyle w:val="BodyText"/>
        <w:spacing w:line="360" w:lineRule="auto"/>
        <w:ind w:left="873"/>
        <w:rPr>
          <w:rFonts w:ascii="Times New Roman" w:hAnsi="Times New Roman"/>
        </w:rPr>
      </w:pPr>
      <w:r w:rsidRPr="00FC4ECC">
        <w:rPr>
          <w:rFonts w:ascii="Times New Roman" w:hAnsi="Times New Roman"/>
          <w:color w:val="1D1B11"/>
        </w:rPr>
        <w:t>f. &gt; Rp. 5.000.000</w:t>
      </w:r>
    </w:p>
    <w:p w:rsidR="00FC4ECC" w:rsidRDefault="00FC4ECC" w:rsidP="00FC4ECC">
      <w:pPr>
        <w:widowControl w:val="0"/>
        <w:tabs>
          <w:tab w:val="left" w:pos="1380"/>
        </w:tabs>
        <w:autoSpaceDE w:val="0"/>
        <w:autoSpaceDN w:val="0"/>
        <w:spacing w:before="6" w:line="390" w:lineRule="atLeast"/>
        <w:ind w:right="3"/>
        <w:rPr>
          <w:color w:val="1D1B11"/>
        </w:rPr>
      </w:pPr>
    </w:p>
    <w:p w:rsidR="00FC4ECC" w:rsidRDefault="00FC4ECC" w:rsidP="00FC4ECC">
      <w:pPr>
        <w:widowControl w:val="0"/>
        <w:tabs>
          <w:tab w:val="left" w:pos="1380"/>
        </w:tabs>
        <w:autoSpaceDE w:val="0"/>
        <w:autoSpaceDN w:val="0"/>
        <w:spacing w:before="6" w:line="390" w:lineRule="atLeast"/>
        <w:ind w:right="3"/>
        <w:rPr>
          <w:color w:val="1D1B11"/>
        </w:rPr>
      </w:pPr>
    </w:p>
    <w:p w:rsidR="00FC4ECC" w:rsidRDefault="00FC4ECC" w:rsidP="00FC4ECC">
      <w:pPr>
        <w:widowControl w:val="0"/>
        <w:tabs>
          <w:tab w:val="left" w:pos="1380"/>
        </w:tabs>
        <w:autoSpaceDE w:val="0"/>
        <w:autoSpaceDN w:val="0"/>
        <w:spacing w:before="6" w:line="390" w:lineRule="atLeast"/>
        <w:ind w:right="3"/>
        <w:rPr>
          <w:color w:val="1D1B11"/>
        </w:rPr>
      </w:pPr>
    </w:p>
    <w:p w:rsidR="00FC4ECC" w:rsidRDefault="00FC4ECC" w:rsidP="00FC4ECC">
      <w:pPr>
        <w:widowControl w:val="0"/>
        <w:tabs>
          <w:tab w:val="left" w:pos="1380"/>
        </w:tabs>
        <w:autoSpaceDE w:val="0"/>
        <w:autoSpaceDN w:val="0"/>
        <w:spacing w:before="6" w:line="360" w:lineRule="auto"/>
        <w:ind w:left="428" w:right="3"/>
      </w:pPr>
      <w:r>
        <w:rPr>
          <w:color w:val="1D1B11"/>
        </w:rPr>
        <w:lastRenderedPageBreak/>
        <w:t xml:space="preserve">7. </w:t>
      </w:r>
      <w:r w:rsidRPr="00FC4ECC">
        <w:rPr>
          <w:color w:val="1D1B11"/>
        </w:rPr>
        <w:t>Pe</w:t>
      </w:r>
      <w:r>
        <w:t xml:space="preserve">ndapatan anda perbulan diluar </w:t>
      </w:r>
      <w:r w:rsidRPr="00FC4ECC">
        <w:t xml:space="preserve">usaha tani wortel </w:t>
      </w:r>
    </w:p>
    <w:p w:rsidR="00FC4ECC" w:rsidRPr="00FC4ECC" w:rsidRDefault="00FC4ECC" w:rsidP="00FC4ECC">
      <w:pPr>
        <w:pStyle w:val="ListParagraph"/>
        <w:widowControl w:val="0"/>
        <w:tabs>
          <w:tab w:val="left" w:pos="1380"/>
        </w:tabs>
        <w:autoSpaceDE w:val="0"/>
        <w:autoSpaceDN w:val="0"/>
        <w:spacing w:before="6" w:line="360" w:lineRule="auto"/>
        <w:ind w:left="428" w:right="3"/>
      </w:pPr>
      <w:r w:rsidRPr="00FC4ECC">
        <w:t>a. &lt; Rp.1.000.000,-</w:t>
      </w:r>
    </w:p>
    <w:p w:rsidR="00FC4ECC" w:rsidRPr="00FC4ECC" w:rsidRDefault="00FC4ECC" w:rsidP="00FC4ECC">
      <w:pPr>
        <w:pStyle w:val="BodyText"/>
        <w:spacing w:before="6" w:line="360" w:lineRule="auto"/>
        <w:ind w:left="1288"/>
        <w:rPr>
          <w:rFonts w:ascii="Times New Roman" w:hAnsi="Times New Roman"/>
        </w:rPr>
      </w:pPr>
      <w:r w:rsidRPr="00FC4ECC">
        <w:rPr>
          <w:rFonts w:ascii="Times New Roman" w:hAnsi="Times New Roman"/>
          <w:color w:val="1D1B11"/>
        </w:rPr>
        <w:t>b.   Rp. 1.000.000,-  s/d  Rp.2.000.000,-</w:t>
      </w:r>
    </w:p>
    <w:p w:rsidR="00FC4ECC" w:rsidRPr="00FC4ECC" w:rsidRDefault="00FC4ECC" w:rsidP="00FC4ECC">
      <w:pPr>
        <w:pStyle w:val="BodyText"/>
        <w:spacing w:line="360" w:lineRule="auto"/>
        <w:ind w:left="1288"/>
        <w:rPr>
          <w:rFonts w:ascii="Times New Roman" w:hAnsi="Times New Roman"/>
        </w:rPr>
      </w:pPr>
      <w:r w:rsidRPr="00FC4ECC">
        <w:rPr>
          <w:rFonts w:ascii="Times New Roman" w:hAnsi="Times New Roman"/>
          <w:color w:val="1D1B11"/>
        </w:rPr>
        <w:t>c.   Rp. 2.000.000,-  s/d  Rp.3.000.000,-</w:t>
      </w:r>
    </w:p>
    <w:p w:rsidR="00FC4ECC" w:rsidRPr="00FC4ECC" w:rsidRDefault="00FC4ECC" w:rsidP="00FC4ECC">
      <w:pPr>
        <w:pStyle w:val="BodyText"/>
        <w:spacing w:line="360" w:lineRule="auto"/>
        <w:ind w:left="1288"/>
        <w:rPr>
          <w:rFonts w:ascii="Times New Roman" w:hAnsi="Times New Roman"/>
        </w:rPr>
      </w:pPr>
      <w:r w:rsidRPr="00FC4ECC">
        <w:rPr>
          <w:rFonts w:ascii="Times New Roman" w:hAnsi="Times New Roman"/>
          <w:color w:val="1D1B11"/>
        </w:rPr>
        <w:t>d.   Rp. 3.000.000,-  s/d  Rp.4.000.000,-</w:t>
      </w:r>
    </w:p>
    <w:p w:rsidR="00FC4ECC" w:rsidRPr="00FC4ECC" w:rsidRDefault="00FC4ECC" w:rsidP="00FC4ECC">
      <w:pPr>
        <w:pStyle w:val="BodyText"/>
        <w:spacing w:line="360" w:lineRule="auto"/>
        <w:ind w:left="1288"/>
        <w:rPr>
          <w:rFonts w:ascii="Times New Roman" w:hAnsi="Times New Roman"/>
        </w:rPr>
      </w:pPr>
      <w:r w:rsidRPr="00FC4ECC">
        <w:rPr>
          <w:rFonts w:ascii="Times New Roman" w:hAnsi="Times New Roman"/>
          <w:color w:val="1D1B11"/>
        </w:rPr>
        <w:t>e.   Rp. 4.000.000,-  s/d  Rp.5.000.000,-</w:t>
      </w:r>
    </w:p>
    <w:p w:rsidR="00FC4ECC" w:rsidRPr="00FC4ECC" w:rsidRDefault="00FC4ECC" w:rsidP="00FC4ECC">
      <w:pPr>
        <w:pStyle w:val="BodyText"/>
        <w:tabs>
          <w:tab w:val="left" w:pos="1648"/>
        </w:tabs>
        <w:spacing w:before="1" w:line="360" w:lineRule="auto"/>
        <w:ind w:left="1288"/>
        <w:rPr>
          <w:rFonts w:ascii="Times New Roman" w:hAnsi="Times New Roman"/>
        </w:rPr>
      </w:pPr>
      <w:r w:rsidRPr="00FC4ECC">
        <w:rPr>
          <w:rFonts w:ascii="Times New Roman" w:hAnsi="Times New Roman"/>
          <w:color w:val="1D1B11"/>
        </w:rPr>
        <w:t>f.</w:t>
      </w:r>
      <w:r w:rsidRPr="00FC4ECC">
        <w:rPr>
          <w:rFonts w:ascii="Times New Roman" w:hAnsi="Times New Roman"/>
          <w:color w:val="1D1B11"/>
        </w:rPr>
        <w:tab/>
        <w:t>Rp. 5.000.000</w:t>
      </w:r>
    </w:p>
    <w:p w:rsidR="00FC4ECC" w:rsidRDefault="00FC4ECC" w:rsidP="00FC4ECC">
      <w:pPr>
        <w:widowControl w:val="0"/>
        <w:autoSpaceDE w:val="0"/>
        <w:autoSpaceDN w:val="0"/>
        <w:spacing w:line="360" w:lineRule="auto"/>
      </w:pPr>
      <w:r>
        <w:rPr>
          <w:rFonts w:eastAsia="Tahoma" w:cs="Tahoma"/>
        </w:rPr>
        <w:t xml:space="preserve">        8. </w:t>
      </w:r>
      <w:r w:rsidRPr="00FC4ECC">
        <w:rPr>
          <w:color w:val="1D1B11"/>
        </w:rPr>
        <w:t>Statuslahan</w:t>
      </w:r>
      <w:r w:rsidRPr="00FC4ECC">
        <w:rPr>
          <w:color w:val="1D1B11"/>
        </w:rPr>
        <w:tab/>
        <w:t>:  a.milik</w:t>
      </w:r>
      <w:r w:rsidRPr="00FC4ECC">
        <w:rPr>
          <w:color w:val="1D1B11"/>
        </w:rPr>
        <w:tab/>
        <w:t>b.  sewa</w:t>
      </w:r>
      <w:r w:rsidRPr="00FC4ECC">
        <w:rPr>
          <w:color w:val="1D1B11"/>
        </w:rPr>
        <w:tab/>
        <w:t>c. milik dansewa</w:t>
      </w:r>
    </w:p>
    <w:p w:rsidR="00FC4ECC" w:rsidRDefault="00FC4ECC" w:rsidP="00FC4ECC">
      <w:pPr>
        <w:widowControl w:val="0"/>
        <w:autoSpaceDE w:val="0"/>
        <w:autoSpaceDN w:val="0"/>
        <w:spacing w:line="360" w:lineRule="auto"/>
      </w:pPr>
      <w:r>
        <w:t xml:space="preserve">        9. </w:t>
      </w:r>
      <w:r w:rsidRPr="00FC4ECC">
        <w:rPr>
          <w:color w:val="1D1B11"/>
        </w:rPr>
        <w:t>Luas lahan yang digarap   (untuktanaman</w:t>
      </w:r>
      <w:r w:rsidRPr="00FC4ECC">
        <w:rPr>
          <w:color w:val="1D1B11"/>
          <w:lang w:val="id-ID"/>
        </w:rPr>
        <w:t xml:space="preserve"> wortel</w:t>
      </w:r>
      <w:r w:rsidRPr="00FC4ECC">
        <w:rPr>
          <w:color w:val="1D1B11"/>
        </w:rPr>
        <w:t>)</w:t>
      </w:r>
      <w:r w:rsidRPr="00FC4ECC">
        <w:rPr>
          <w:color w:val="1D1B11"/>
        </w:rPr>
        <w:tab/>
        <w:t>:</w:t>
      </w:r>
      <w:r w:rsidRPr="00FC4ECC">
        <w:rPr>
          <w:color w:val="1D1B11"/>
        </w:rPr>
        <w:tab/>
        <w:t>m</w:t>
      </w:r>
      <w:r w:rsidRPr="00FC4ECC">
        <w:rPr>
          <w:color w:val="1D1B11"/>
          <w:vertAlign w:val="superscript"/>
        </w:rPr>
        <w:t>2</w:t>
      </w:r>
    </w:p>
    <w:p w:rsidR="00FC4ECC" w:rsidRDefault="00FC4ECC" w:rsidP="00FC4ECC">
      <w:pPr>
        <w:widowControl w:val="0"/>
        <w:autoSpaceDE w:val="0"/>
        <w:autoSpaceDN w:val="0"/>
        <w:spacing w:line="360" w:lineRule="auto"/>
      </w:pPr>
      <w:r>
        <w:rPr>
          <w:color w:val="1D1B11"/>
        </w:rPr>
        <w:t xml:space="preserve">        10. </w:t>
      </w:r>
      <w:r w:rsidRPr="00FC4ECC">
        <w:rPr>
          <w:color w:val="1D1B11"/>
        </w:rPr>
        <w:t>Jumlah tenagakerja/pegawai</w:t>
      </w:r>
      <w:r w:rsidRPr="00FC4ECC">
        <w:rPr>
          <w:color w:val="1D1B11"/>
        </w:rPr>
        <w:tab/>
        <w:t>:</w:t>
      </w:r>
      <w:r w:rsidRPr="00FC4ECC">
        <w:rPr>
          <w:color w:val="1D1B11"/>
        </w:rPr>
        <w:tab/>
        <w:t>Orang</w:t>
      </w:r>
    </w:p>
    <w:p w:rsidR="00FC4ECC" w:rsidRPr="00FC4ECC" w:rsidRDefault="00FC4ECC" w:rsidP="00FC4ECC">
      <w:pPr>
        <w:widowControl w:val="0"/>
        <w:autoSpaceDE w:val="0"/>
        <w:autoSpaceDN w:val="0"/>
        <w:spacing w:line="360" w:lineRule="auto"/>
      </w:pPr>
      <w:r>
        <w:rPr>
          <w:color w:val="1D1B11"/>
        </w:rPr>
        <w:t xml:space="preserve">        11. </w:t>
      </w:r>
      <w:r w:rsidRPr="00FC4ECC">
        <w:rPr>
          <w:color w:val="1D1B11"/>
        </w:rPr>
        <w:t xml:space="preserve">Jenis </w:t>
      </w:r>
      <w:r w:rsidRPr="00FC4ECC">
        <w:rPr>
          <w:color w:val="1D1B11"/>
          <w:lang w:val="id-ID"/>
        </w:rPr>
        <w:t xml:space="preserve">wortel apa saja </w:t>
      </w:r>
      <w:r w:rsidRPr="00FC4ECC">
        <w:rPr>
          <w:color w:val="1D1B11"/>
        </w:rPr>
        <w:t xml:space="preserve"> yang diproduksi oleh Bapak/Ibu:</w:t>
      </w:r>
    </w:p>
    <w:p w:rsidR="00FC4ECC" w:rsidRPr="00FC4ECC" w:rsidRDefault="00FC4ECC" w:rsidP="00FC4ECC">
      <w:pPr>
        <w:pStyle w:val="BodyText"/>
        <w:tabs>
          <w:tab w:val="left" w:pos="5249"/>
        </w:tabs>
        <w:spacing w:line="360" w:lineRule="auto"/>
        <w:ind w:left="1355"/>
        <w:rPr>
          <w:rFonts w:ascii="Times New Roman" w:hAnsi="Times New Roman"/>
        </w:rPr>
      </w:pPr>
      <w:r>
        <w:rPr>
          <w:rFonts w:ascii="Times New Roman" w:hAnsi="Times New Roman"/>
          <w:color w:val="1D1B11"/>
        </w:rPr>
        <w:t>a. ………………………………….</w:t>
      </w:r>
      <w:r>
        <w:rPr>
          <w:rFonts w:ascii="Times New Roman" w:hAnsi="Times New Roman"/>
          <w:color w:val="1D1B11"/>
        </w:rPr>
        <w:tab/>
      </w:r>
    </w:p>
    <w:p w:rsidR="00FC4ECC" w:rsidRPr="00FC4ECC" w:rsidRDefault="00FC4ECC" w:rsidP="00FC4ECC">
      <w:pPr>
        <w:pStyle w:val="BodyText"/>
        <w:tabs>
          <w:tab w:val="left" w:pos="5249"/>
        </w:tabs>
        <w:spacing w:line="360" w:lineRule="auto"/>
        <w:ind w:left="1360"/>
        <w:rPr>
          <w:rFonts w:ascii="Times New Roman" w:hAnsi="Times New Roman"/>
        </w:rPr>
      </w:pPr>
      <w:r>
        <w:rPr>
          <w:rFonts w:ascii="Times New Roman" w:hAnsi="Times New Roman"/>
          <w:color w:val="1D1B11"/>
        </w:rPr>
        <w:t>b.………………………………….</w:t>
      </w:r>
      <w:r>
        <w:rPr>
          <w:rFonts w:ascii="Times New Roman" w:hAnsi="Times New Roman"/>
          <w:color w:val="1D1B11"/>
        </w:rPr>
        <w:tab/>
      </w:r>
    </w:p>
    <w:p w:rsidR="00FC4ECC" w:rsidRPr="00FC4ECC" w:rsidRDefault="00FC4ECC" w:rsidP="00FC4ECC">
      <w:pPr>
        <w:pStyle w:val="BodyText"/>
        <w:tabs>
          <w:tab w:val="left" w:pos="5249"/>
        </w:tabs>
        <w:spacing w:line="360" w:lineRule="auto"/>
        <w:ind w:left="1360"/>
        <w:rPr>
          <w:rFonts w:ascii="Times New Roman" w:hAnsi="Times New Roman"/>
        </w:rPr>
      </w:pPr>
      <w:r w:rsidRPr="00FC4ECC">
        <w:rPr>
          <w:rFonts w:ascii="Times New Roman" w:hAnsi="Times New Roman"/>
          <w:color w:val="1D1B11"/>
        </w:rPr>
        <w:t>c. ………………………………….</w:t>
      </w:r>
      <w:r w:rsidRPr="00FC4ECC">
        <w:rPr>
          <w:rFonts w:ascii="Times New Roman" w:hAnsi="Times New Roman"/>
          <w:color w:val="1D1B11"/>
        </w:rPr>
        <w:tab/>
      </w:r>
    </w:p>
    <w:p w:rsidR="00FC4ECC" w:rsidRPr="00FC4ECC" w:rsidRDefault="00FC4ECC" w:rsidP="000344E6">
      <w:pPr>
        <w:pStyle w:val="ListParagraph"/>
        <w:widowControl w:val="0"/>
        <w:numPr>
          <w:ilvl w:val="0"/>
          <w:numId w:val="24"/>
        </w:numPr>
        <w:tabs>
          <w:tab w:val="left" w:pos="1380"/>
          <w:tab w:val="left" w:leader="dot" w:pos="5047"/>
        </w:tabs>
        <w:autoSpaceDE w:val="0"/>
        <w:autoSpaceDN w:val="0"/>
        <w:spacing w:line="360" w:lineRule="auto"/>
      </w:pPr>
      <w:r w:rsidRPr="00FC4ECC">
        <w:rPr>
          <w:color w:val="1D1B11"/>
        </w:rPr>
        <w:t>Produksi :</w:t>
      </w:r>
    </w:p>
    <w:p w:rsidR="00FC4ECC" w:rsidRDefault="00FC4ECC" w:rsidP="00FC4ECC">
      <w:pPr>
        <w:pStyle w:val="ListParagraph"/>
        <w:widowControl w:val="0"/>
        <w:tabs>
          <w:tab w:val="left" w:pos="1380"/>
          <w:tab w:val="left" w:leader="dot" w:pos="5047"/>
        </w:tabs>
        <w:autoSpaceDE w:val="0"/>
        <w:autoSpaceDN w:val="0"/>
        <w:spacing w:line="360" w:lineRule="auto"/>
      </w:pPr>
      <w:r w:rsidRPr="00FC4ECC">
        <w:rPr>
          <w:color w:val="1D1B11"/>
        </w:rPr>
        <w:t>a</w:t>
      </w:r>
      <w:r w:rsidRPr="00FC4ECC">
        <w:rPr>
          <w:color w:val="1D1B11"/>
          <w:lang w:val="id-ID"/>
        </w:rPr>
        <w:t>.Wortel</w:t>
      </w:r>
      <w:r w:rsidRPr="00FC4ECC">
        <w:rPr>
          <w:color w:val="1D1B11"/>
        </w:rPr>
        <w:t xml:space="preserve"> …</w:t>
      </w:r>
      <w:r w:rsidRPr="00FC4ECC">
        <w:rPr>
          <w:color w:val="1D1B11"/>
        </w:rPr>
        <w:tab/>
      </w:r>
      <w:r w:rsidRPr="00FC4ECC">
        <w:rPr>
          <w:color w:val="1D1B11"/>
          <w:lang w:val="id-ID"/>
        </w:rPr>
        <w:t>kg</w:t>
      </w:r>
      <w:r w:rsidRPr="00FC4ECC">
        <w:rPr>
          <w:color w:val="1D1B11"/>
        </w:rPr>
        <w:t>/</w:t>
      </w:r>
      <w:r w:rsidRPr="00FC4ECC">
        <w:rPr>
          <w:color w:val="1D1B11"/>
          <w:lang w:val="id-ID"/>
        </w:rPr>
        <w:t xml:space="preserve">per 3 </w:t>
      </w:r>
      <w:r w:rsidRPr="00FC4ECC">
        <w:rPr>
          <w:color w:val="1D1B11"/>
        </w:rPr>
        <w:t>bulan</w:t>
      </w:r>
    </w:p>
    <w:p w:rsidR="00FC4ECC" w:rsidRPr="00FC4ECC" w:rsidRDefault="00FC4ECC" w:rsidP="00FC4ECC">
      <w:pPr>
        <w:spacing w:line="360" w:lineRule="auto"/>
        <w:rPr>
          <w:b/>
          <w:lang w:val="id-ID"/>
        </w:rPr>
      </w:pPr>
      <w:r w:rsidRPr="00FC4ECC">
        <w:rPr>
          <w:b/>
          <w:color w:val="1D1B11"/>
          <w:u w:val="thick" w:color="1D1B11"/>
        </w:rPr>
        <w:t xml:space="preserve">Gambaran </w:t>
      </w:r>
      <w:r w:rsidRPr="00FC4ECC">
        <w:rPr>
          <w:b/>
          <w:color w:val="1D1B11"/>
          <w:u w:val="thick" w:color="1D1B11"/>
          <w:lang w:val="id-ID"/>
        </w:rPr>
        <w:t>Wirausaha Wortel</w:t>
      </w:r>
    </w:p>
    <w:p w:rsidR="00FC4ECC" w:rsidRDefault="00FC4ECC" w:rsidP="000344E6">
      <w:pPr>
        <w:pStyle w:val="ListParagraph"/>
        <w:numPr>
          <w:ilvl w:val="0"/>
          <w:numId w:val="25"/>
        </w:numPr>
        <w:spacing w:line="360" w:lineRule="auto"/>
      </w:pPr>
      <w:r w:rsidRPr="00FC4ECC">
        <w:t>Sudah berapa lama Bapak/Ibu menekuni usaha ini ?</w:t>
      </w:r>
      <w:r w:rsidRPr="00FC4ECC">
        <w:tab/>
        <w:t>Tahun</w:t>
      </w:r>
    </w:p>
    <w:p w:rsidR="00FC4ECC" w:rsidRDefault="00FC4ECC" w:rsidP="000344E6">
      <w:pPr>
        <w:pStyle w:val="ListParagraph"/>
        <w:numPr>
          <w:ilvl w:val="0"/>
          <w:numId w:val="25"/>
        </w:numPr>
        <w:spacing w:line="360" w:lineRule="auto"/>
      </w:pPr>
      <w:r w:rsidRPr="00FC4ECC">
        <w:t>Berapa jam Bapak/Ibu bekerja dalam sehari untuk menj</w:t>
      </w:r>
      <w:r w:rsidR="001F1ED5">
        <w:t>alankan usahatani wortel  ini ?</w:t>
      </w:r>
    </w:p>
    <w:p w:rsidR="00FC4ECC" w:rsidRDefault="00FC4ECC" w:rsidP="000344E6">
      <w:pPr>
        <w:pStyle w:val="ListParagraph"/>
        <w:numPr>
          <w:ilvl w:val="0"/>
          <w:numId w:val="25"/>
        </w:numPr>
        <w:spacing w:line="360" w:lineRule="auto"/>
      </w:pPr>
      <w:r w:rsidRPr="00FC4ECC">
        <w:t>Apakah yang mendorong Bapak/ Ibu melakukan usaha ini? (dapat memilih lebih dari satujawaban)</w:t>
      </w:r>
    </w:p>
    <w:p w:rsidR="00FC4ECC" w:rsidRDefault="00FC4ECC" w:rsidP="000344E6">
      <w:pPr>
        <w:pStyle w:val="ListParagraph"/>
        <w:numPr>
          <w:ilvl w:val="0"/>
          <w:numId w:val="25"/>
        </w:numPr>
        <w:spacing w:line="360" w:lineRule="auto"/>
      </w:pPr>
      <w:r w:rsidRPr="00FC4ECC">
        <w:t>Usaha turun temurun</w:t>
      </w:r>
      <w:r w:rsidRPr="00FC4ECC">
        <w:tab/>
      </w:r>
    </w:p>
    <w:p w:rsidR="00FC4ECC" w:rsidRPr="00FC4ECC" w:rsidRDefault="00FC4ECC" w:rsidP="000344E6">
      <w:pPr>
        <w:pStyle w:val="ListParagraph"/>
        <w:numPr>
          <w:ilvl w:val="0"/>
          <w:numId w:val="25"/>
        </w:numPr>
        <w:spacing w:line="360" w:lineRule="auto"/>
      </w:pPr>
      <w:r w:rsidRPr="00FC4ECC">
        <w:t>Diajak Keluarga/Teman/ Instansi</w:t>
      </w:r>
    </w:p>
    <w:p w:rsidR="0079476E" w:rsidRDefault="0079476E" w:rsidP="00FC4ECC">
      <w:pPr>
        <w:spacing w:line="360" w:lineRule="auto"/>
      </w:pPr>
    </w:p>
    <w:p w:rsidR="0079476E" w:rsidRDefault="0079476E" w:rsidP="00FC4ECC">
      <w:pPr>
        <w:spacing w:line="360" w:lineRule="auto"/>
      </w:pPr>
    </w:p>
    <w:p w:rsidR="0079476E" w:rsidRDefault="0079476E" w:rsidP="00FC4ECC">
      <w:pPr>
        <w:spacing w:line="360" w:lineRule="auto"/>
      </w:pPr>
    </w:p>
    <w:p w:rsidR="0079476E" w:rsidRDefault="0079476E" w:rsidP="00FC4ECC">
      <w:pPr>
        <w:spacing w:line="360" w:lineRule="auto"/>
      </w:pPr>
    </w:p>
    <w:p w:rsidR="0079476E" w:rsidRDefault="0079476E" w:rsidP="00FC4ECC">
      <w:pPr>
        <w:spacing w:line="360" w:lineRule="auto"/>
      </w:pPr>
    </w:p>
    <w:p w:rsidR="0079476E" w:rsidRDefault="0079476E" w:rsidP="00FC4ECC">
      <w:pPr>
        <w:spacing w:line="360" w:lineRule="auto"/>
      </w:pPr>
    </w:p>
    <w:p w:rsidR="0079476E" w:rsidRDefault="0079476E" w:rsidP="00FC4ECC">
      <w:pPr>
        <w:spacing w:line="360" w:lineRule="auto"/>
      </w:pPr>
    </w:p>
    <w:p w:rsidR="0079476E" w:rsidRPr="00D523F2" w:rsidRDefault="0079476E" w:rsidP="0079476E">
      <w:pPr>
        <w:spacing w:line="360" w:lineRule="auto"/>
        <w:rPr>
          <w:b/>
        </w:rPr>
      </w:pPr>
      <w:r w:rsidRPr="00D523F2">
        <w:rPr>
          <w:b/>
        </w:rPr>
        <w:lastRenderedPageBreak/>
        <w:t>Variabel Faktor Internal</w:t>
      </w:r>
    </w:p>
    <w:tbl>
      <w:tblPr>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
        <w:gridCol w:w="3060"/>
        <w:gridCol w:w="1051"/>
        <w:gridCol w:w="899"/>
        <w:gridCol w:w="900"/>
        <w:gridCol w:w="899"/>
        <w:gridCol w:w="990"/>
      </w:tblGrid>
      <w:tr w:rsidR="0079476E" w:rsidRPr="00FC4ECC" w:rsidTr="00C96C12">
        <w:trPr>
          <w:trHeight w:val="964"/>
          <w:jc w:val="center"/>
        </w:trPr>
        <w:tc>
          <w:tcPr>
            <w:tcW w:w="631" w:type="dxa"/>
          </w:tcPr>
          <w:p w:rsidR="0079476E" w:rsidRPr="00FC4ECC" w:rsidRDefault="0079476E" w:rsidP="00C96C12">
            <w:pPr>
              <w:pStyle w:val="TableParagraph"/>
              <w:contextualSpacing/>
              <w:rPr>
                <w:b/>
                <w:sz w:val="24"/>
              </w:rPr>
            </w:pPr>
          </w:p>
          <w:p w:rsidR="0079476E" w:rsidRPr="00FC4ECC" w:rsidRDefault="0079476E" w:rsidP="00C96C12">
            <w:pPr>
              <w:pStyle w:val="TableParagraph"/>
              <w:ind w:left="116" w:right="106"/>
              <w:contextualSpacing/>
              <w:jc w:val="center"/>
              <w:rPr>
                <w:b/>
                <w:sz w:val="24"/>
              </w:rPr>
            </w:pPr>
            <w:r w:rsidRPr="00FC4ECC">
              <w:rPr>
                <w:b/>
                <w:color w:val="1D1B11"/>
                <w:sz w:val="24"/>
              </w:rPr>
              <w:t>No.</w:t>
            </w:r>
          </w:p>
        </w:tc>
        <w:tc>
          <w:tcPr>
            <w:tcW w:w="3060" w:type="dxa"/>
          </w:tcPr>
          <w:p w:rsidR="0079476E" w:rsidRPr="00FC4ECC" w:rsidRDefault="0079476E" w:rsidP="00C96C12">
            <w:pPr>
              <w:pStyle w:val="TableParagraph"/>
              <w:contextualSpacing/>
              <w:rPr>
                <w:b/>
                <w:sz w:val="24"/>
              </w:rPr>
            </w:pPr>
          </w:p>
          <w:p w:rsidR="0079476E" w:rsidRPr="00FC4ECC" w:rsidRDefault="0079476E" w:rsidP="00C96C12">
            <w:pPr>
              <w:pStyle w:val="TableParagraph"/>
              <w:ind w:left="934"/>
              <w:contextualSpacing/>
              <w:rPr>
                <w:b/>
                <w:sz w:val="24"/>
              </w:rPr>
            </w:pPr>
            <w:r w:rsidRPr="00FC4ECC">
              <w:rPr>
                <w:b/>
                <w:color w:val="1D1B11"/>
                <w:sz w:val="24"/>
              </w:rPr>
              <w:t>Pertanyaan</w:t>
            </w:r>
          </w:p>
        </w:tc>
        <w:tc>
          <w:tcPr>
            <w:tcW w:w="1051" w:type="dxa"/>
          </w:tcPr>
          <w:p w:rsidR="0079476E" w:rsidRPr="00FC4ECC" w:rsidRDefault="0079476E" w:rsidP="00C96C12">
            <w:pPr>
              <w:pStyle w:val="TableParagraph"/>
              <w:ind w:left="202" w:right="108" w:firstLine="4"/>
              <w:contextualSpacing/>
              <w:rPr>
                <w:b/>
                <w:sz w:val="24"/>
              </w:rPr>
            </w:pPr>
            <w:r w:rsidRPr="00FC4ECC">
              <w:rPr>
                <w:b/>
                <w:color w:val="1D1B11"/>
                <w:sz w:val="24"/>
              </w:rPr>
              <w:t>Sangat tidak setuju</w:t>
            </w:r>
          </w:p>
        </w:tc>
        <w:tc>
          <w:tcPr>
            <w:tcW w:w="899" w:type="dxa"/>
          </w:tcPr>
          <w:p w:rsidR="0079476E" w:rsidRPr="00FC4ECC" w:rsidRDefault="0079476E" w:rsidP="00C96C12">
            <w:pPr>
              <w:pStyle w:val="TableParagraph"/>
              <w:ind w:left="137" w:right="105" w:firstLine="4"/>
              <w:contextualSpacing/>
              <w:rPr>
                <w:b/>
                <w:sz w:val="24"/>
              </w:rPr>
            </w:pPr>
            <w:r w:rsidRPr="00FC4ECC">
              <w:rPr>
                <w:b/>
                <w:color w:val="1D1B11"/>
                <w:sz w:val="24"/>
              </w:rPr>
              <w:t>Tidak setuju</w:t>
            </w:r>
          </w:p>
        </w:tc>
        <w:tc>
          <w:tcPr>
            <w:tcW w:w="900" w:type="dxa"/>
          </w:tcPr>
          <w:p w:rsidR="0079476E" w:rsidRPr="00FC4ECC" w:rsidRDefault="0079476E" w:rsidP="00C96C12">
            <w:pPr>
              <w:pStyle w:val="TableParagraph"/>
              <w:contextualSpacing/>
              <w:rPr>
                <w:b/>
                <w:sz w:val="24"/>
              </w:rPr>
            </w:pPr>
          </w:p>
          <w:p w:rsidR="0079476E" w:rsidRPr="00FC4ECC" w:rsidRDefault="0079476E" w:rsidP="00C96C12">
            <w:pPr>
              <w:pStyle w:val="TableParagraph"/>
              <w:ind w:left="93" w:right="84"/>
              <w:contextualSpacing/>
              <w:jc w:val="center"/>
              <w:rPr>
                <w:b/>
                <w:sz w:val="24"/>
              </w:rPr>
            </w:pPr>
            <w:r w:rsidRPr="00FC4ECC">
              <w:rPr>
                <w:b/>
                <w:color w:val="1D1B11"/>
                <w:sz w:val="24"/>
              </w:rPr>
              <w:t>Netral</w:t>
            </w:r>
          </w:p>
        </w:tc>
        <w:tc>
          <w:tcPr>
            <w:tcW w:w="899" w:type="dxa"/>
          </w:tcPr>
          <w:p w:rsidR="0079476E" w:rsidRPr="00FC4ECC" w:rsidRDefault="0079476E" w:rsidP="00C96C12">
            <w:pPr>
              <w:pStyle w:val="TableParagraph"/>
              <w:contextualSpacing/>
              <w:rPr>
                <w:b/>
                <w:sz w:val="24"/>
              </w:rPr>
            </w:pPr>
          </w:p>
          <w:p w:rsidR="0079476E" w:rsidRPr="00FC4ECC" w:rsidRDefault="0079476E" w:rsidP="00C96C12">
            <w:pPr>
              <w:pStyle w:val="TableParagraph"/>
              <w:ind w:left="97" w:right="84"/>
              <w:contextualSpacing/>
              <w:jc w:val="center"/>
              <w:rPr>
                <w:b/>
                <w:sz w:val="24"/>
              </w:rPr>
            </w:pPr>
            <w:r w:rsidRPr="00FC4ECC">
              <w:rPr>
                <w:b/>
                <w:color w:val="1D1B11"/>
                <w:sz w:val="24"/>
              </w:rPr>
              <w:t>Setuju</w:t>
            </w:r>
          </w:p>
        </w:tc>
        <w:tc>
          <w:tcPr>
            <w:tcW w:w="990" w:type="dxa"/>
          </w:tcPr>
          <w:p w:rsidR="0079476E" w:rsidRPr="00FC4ECC" w:rsidRDefault="0079476E" w:rsidP="00C96C12">
            <w:pPr>
              <w:pStyle w:val="TableParagraph"/>
              <w:ind w:left="183" w:right="111" w:hanging="41"/>
              <w:contextualSpacing/>
              <w:rPr>
                <w:b/>
                <w:sz w:val="24"/>
              </w:rPr>
            </w:pPr>
            <w:r w:rsidRPr="00FC4ECC">
              <w:rPr>
                <w:b/>
                <w:color w:val="1D1B11"/>
                <w:sz w:val="24"/>
              </w:rPr>
              <w:t>Sangat setuju</w:t>
            </w:r>
          </w:p>
        </w:tc>
      </w:tr>
      <w:tr w:rsidR="0079476E" w:rsidRPr="00FC4ECC" w:rsidTr="00C96C12">
        <w:trPr>
          <w:trHeight w:val="304"/>
          <w:jc w:val="center"/>
        </w:trPr>
        <w:tc>
          <w:tcPr>
            <w:tcW w:w="8430" w:type="dxa"/>
            <w:gridSpan w:val="7"/>
          </w:tcPr>
          <w:p w:rsidR="0079476E" w:rsidRPr="00C94870" w:rsidRDefault="0079476E" w:rsidP="00C96C12">
            <w:pPr>
              <w:pStyle w:val="TableParagraph"/>
              <w:ind w:left="183" w:right="111" w:hanging="41"/>
              <w:contextualSpacing/>
              <w:rPr>
                <w:color w:val="1D1B11"/>
                <w:sz w:val="24"/>
              </w:rPr>
            </w:pPr>
            <w:r w:rsidRPr="00C94870">
              <w:t>Pendidikan (X1.4)</w:t>
            </w:r>
          </w:p>
        </w:tc>
      </w:tr>
      <w:tr w:rsidR="0079476E" w:rsidRPr="00FC4ECC" w:rsidTr="00C96C12">
        <w:trPr>
          <w:trHeight w:val="964"/>
          <w:jc w:val="center"/>
        </w:trPr>
        <w:tc>
          <w:tcPr>
            <w:tcW w:w="631" w:type="dxa"/>
          </w:tcPr>
          <w:p w:rsidR="0079476E" w:rsidRPr="002235A8" w:rsidRDefault="0079476E" w:rsidP="00C96C12">
            <w:pPr>
              <w:pStyle w:val="TableParagraph"/>
              <w:contextualSpacing/>
              <w:jc w:val="center"/>
              <w:rPr>
                <w:sz w:val="24"/>
              </w:rPr>
            </w:pPr>
            <w:r w:rsidRPr="002235A8">
              <w:rPr>
                <w:sz w:val="24"/>
              </w:rPr>
              <w:t>1</w:t>
            </w:r>
          </w:p>
        </w:tc>
        <w:tc>
          <w:tcPr>
            <w:tcW w:w="3060" w:type="dxa"/>
          </w:tcPr>
          <w:p w:rsidR="0079476E" w:rsidRPr="002235A8" w:rsidRDefault="0079476E" w:rsidP="00C96C12">
            <w:pPr>
              <w:pStyle w:val="TableParagraph"/>
              <w:contextualSpacing/>
              <w:rPr>
                <w:sz w:val="24"/>
              </w:rPr>
            </w:pPr>
            <w:r w:rsidRPr="002235A8">
              <w:rPr>
                <w:sz w:val="24"/>
              </w:rPr>
              <w:t xml:space="preserve">Tingkat pendidikan petani wortel  berpengaruh terhadap kinerja usahatani di Desa Lingga </w:t>
            </w:r>
          </w:p>
        </w:tc>
        <w:tc>
          <w:tcPr>
            <w:tcW w:w="1051" w:type="dxa"/>
          </w:tcPr>
          <w:p w:rsidR="0079476E" w:rsidRPr="002235A8" w:rsidRDefault="0079476E" w:rsidP="00C96C12">
            <w:pPr>
              <w:pStyle w:val="TableParagraph"/>
              <w:ind w:right="108"/>
              <w:contextualSpacing/>
              <w:jc w:val="center"/>
              <w:rPr>
                <w:color w:val="1D1B11"/>
                <w:sz w:val="24"/>
              </w:rPr>
            </w:pPr>
            <w:r w:rsidRPr="002235A8">
              <w:rPr>
                <w:color w:val="1D1B11"/>
                <w:sz w:val="24"/>
              </w:rPr>
              <w:t>5</w:t>
            </w:r>
          </w:p>
        </w:tc>
        <w:tc>
          <w:tcPr>
            <w:tcW w:w="899" w:type="dxa"/>
          </w:tcPr>
          <w:p w:rsidR="0079476E" w:rsidRPr="002235A8" w:rsidRDefault="0079476E" w:rsidP="00C96C12">
            <w:pPr>
              <w:pStyle w:val="TableParagraph"/>
              <w:ind w:right="105"/>
              <w:contextualSpacing/>
              <w:jc w:val="center"/>
              <w:rPr>
                <w:color w:val="1D1B11"/>
                <w:sz w:val="24"/>
              </w:rPr>
            </w:pPr>
            <w:r w:rsidRPr="002235A8">
              <w:rPr>
                <w:color w:val="1D1B11"/>
                <w:sz w:val="24"/>
              </w:rPr>
              <w:t>4</w:t>
            </w:r>
          </w:p>
        </w:tc>
        <w:tc>
          <w:tcPr>
            <w:tcW w:w="900" w:type="dxa"/>
          </w:tcPr>
          <w:p w:rsidR="0079476E" w:rsidRPr="002235A8" w:rsidRDefault="0079476E" w:rsidP="00C96C12">
            <w:pPr>
              <w:pStyle w:val="TableParagraph"/>
              <w:contextualSpacing/>
              <w:jc w:val="center"/>
              <w:rPr>
                <w:sz w:val="24"/>
              </w:rPr>
            </w:pPr>
            <w:r w:rsidRPr="002235A8">
              <w:rPr>
                <w:sz w:val="24"/>
              </w:rPr>
              <w:t>3</w:t>
            </w:r>
          </w:p>
        </w:tc>
        <w:tc>
          <w:tcPr>
            <w:tcW w:w="899" w:type="dxa"/>
          </w:tcPr>
          <w:p w:rsidR="0079476E" w:rsidRPr="002235A8" w:rsidRDefault="0079476E" w:rsidP="00C96C12">
            <w:pPr>
              <w:pStyle w:val="TableParagraph"/>
              <w:contextualSpacing/>
              <w:jc w:val="center"/>
              <w:rPr>
                <w:sz w:val="24"/>
              </w:rPr>
            </w:pPr>
            <w:r w:rsidRPr="002235A8">
              <w:rPr>
                <w:sz w:val="24"/>
              </w:rPr>
              <w:t>2</w:t>
            </w:r>
          </w:p>
        </w:tc>
        <w:tc>
          <w:tcPr>
            <w:tcW w:w="990" w:type="dxa"/>
          </w:tcPr>
          <w:p w:rsidR="0079476E" w:rsidRPr="002235A8" w:rsidRDefault="0079476E" w:rsidP="00C96C12">
            <w:pPr>
              <w:pStyle w:val="TableParagraph"/>
              <w:ind w:right="111"/>
              <w:contextualSpacing/>
              <w:jc w:val="center"/>
              <w:rPr>
                <w:color w:val="1D1B11"/>
                <w:sz w:val="24"/>
              </w:rPr>
            </w:pPr>
            <w:r w:rsidRPr="002235A8">
              <w:rPr>
                <w:color w:val="1D1B11"/>
                <w:sz w:val="24"/>
              </w:rPr>
              <w:t>1</w:t>
            </w:r>
          </w:p>
        </w:tc>
      </w:tr>
      <w:tr w:rsidR="0079476E" w:rsidRPr="00FC4ECC" w:rsidTr="00C96C12">
        <w:trPr>
          <w:trHeight w:val="437"/>
          <w:jc w:val="center"/>
        </w:trPr>
        <w:tc>
          <w:tcPr>
            <w:tcW w:w="631" w:type="dxa"/>
          </w:tcPr>
          <w:p w:rsidR="0079476E" w:rsidRPr="00D523F2" w:rsidRDefault="0079476E" w:rsidP="00C96C12">
            <w:pPr>
              <w:pStyle w:val="TableParagraph"/>
              <w:contextualSpacing/>
              <w:jc w:val="center"/>
              <w:rPr>
                <w:sz w:val="24"/>
              </w:rPr>
            </w:pPr>
            <w:r w:rsidRPr="00D523F2">
              <w:rPr>
                <w:sz w:val="24"/>
              </w:rPr>
              <w:t>2</w:t>
            </w:r>
          </w:p>
        </w:tc>
        <w:tc>
          <w:tcPr>
            <w:tcW w:w="3060" w:type="dxa"/>
          </w:tcPr>
          <w:p w:rsidR="0079476E" w:rsidRPr="0079476E" w:rsidRDefault="0079476E" w:rsidP="00C96C12">
            <w:pPr>
              <w:pStyle w:val="TableParagraph"/>
              <w:contextualSpacing/>
              <w:rPr>
                <w:sz w:val="24"/>
              </w:rPr>
            </w:pPr>
            <w:r>
              <w:rPr>
                <w:sz w:val="24"/>
              </w:rPr>
              <w:t>Petugas penyuluhan pertanian (PPL) sering meberikan penyuluhan pertanian</w:t>
            </w:r>
          </w:p>
        </w:tc>
        <w:tc>
          <w:tcPr>
            <w:tcW w:w="1051" w:type="dxa"/>
          </w:tcPr>
          <w:p w:rsidR="0079476E" w:rsidRPr="00FC4ECC" w:rsidRDefault="0079476E" w:rsidP="00C96C12">
            <w:pPr>
              <w:pStyle w:val="TableParagraph"/>
              <w:ind w:left="202" w:right="108" w:firstLine="4"/>
              <w:contextualSpacing/>
              <w:rPr>
                <w:b/>
                <w:color w:val="1D1B11"/>
                <w:sz w:val="24"/>
              </w:rPr>
            </w:pPr>
          </w:p>
        </w:tc>
        <w:tc>
          <w:tcPr>
            <w:tcW w:w="899" w:type="dxa"/>
          </w:tcPr>
          <w:p w:rsidR="0079476E" w:rsidRPr="00FC4ECC" w:rsidRDefault="0079476E" w:rsidP="00C96C12">
            <w:pPr>
              <w:pStyle w:val="TableParagraph"/>
              <w:ind w:left="137" w:right="105" w:firstLine="4"/>
              <w:contextualSpacing/>
              <w:rPr>
                <w:b/>
                <w:color w:val="1D1B11"/>
                <w:sz w:val="24"/>
              </w:rPr>
            </w:pPr>
          </w:p>
        </w:tc>
        <w:tc>
          <w:tcPr>
            <w:tcW w:w="900" w:type="dxa"/>
          </w:tcPr>
          <w:p w:rsidR="0079476E" w:rsidRPr="00FC4ECC" w:rsidRDefault="0079476E" w:rsidP="00C96C12">
            <w:pPr>
              <w:pStyle w:val="TableParagraph"/>
              <w:contextualSpacing/>
              <w:rPr>
                <w:b/>
                <w:sz w:val="24"/>
              </w:rPr>
            </w:pPr>
          </w:p>
        </w:tc>
        <w:tc>
          <w:tcPr>
            <w:tcW w:w="899" w:type="dxa"/>
          </w:tcPr>
          <w:p w:rsidR="0079476E" w:rsidRPr="00FC4ECC" w:rsidRDefault="0079476E" w:rsidP="00C96C12">
            <w:pPr>
              <w:pStyle w:val="TableParagraph"/>
              <w:contextualSpacing/>
              <w:rPr>
                <w:b/>
                <w:sz w:val="24"/>
              </w:rPr>
            </w:pPr>
          </w:p>
        </w:tc>
        <w:tc>
          <w:tcPr>
            <w:tcW w:w="990" w:type="dxa"/>
          </w:tcPr>
          <w:p w:rsidR="0079476E" w:rsidRPr="00FC4ECC" w:rsidRDefault="0079476E" w:rsidP="00C96C12">
            <w:pPr>
              <w:pStyle w:val="TableParagraph"/>
              <w:ind w:left="183" w:right="111" w:hanging="41"/>
              <w:contextualSpacing/>
              <w:rPr>
                <w:b/>
                <w:color w:val="1D1B11"/>
                <w:sz w:val="24"/>
              </w:rPr>
            </w:pPr>
          </w:p>
        </w:tc>
      </w:tr>
      <w:tr w:rsidR="0079476E" w:rsidRPr="00FC4ECC" w:rsidTr="00C96C12">
        <w:trPr>
          <w:trHeight w:val="219"/>
          <w:jc w:val="center"/>
        </w:trPr>
        <w:tc>
          <w:tcPr>
            <w:tcW w:w="8430" w:type="dxa"/>
            <w:gridSpan w:val="7"/>
          </w:tcPr>
          <w:p w:rsidR="0079476E" w:rsidRPr="00C94870" w:rsidRDefault="0079476E" w:rsidP="00C96C12">
            <w:pPr>
              <w:pStyle w:val="TableParagraph"/>
              <w:ind w:left="183" w:right="111" w:hanging="41"/>
              <w:contextualSpacing/>
              <w:rPr>
                <w:color w:val="1D1B11"/>
                <w:sz w:val="24"/>
              </w:rPr>
            </w:pPr>
            <w:r w:rsidRPr="00C94870">
              <w:t>Pengalaman (X1.1)</w:t>
            </w:r>
          </w:p>
        </w:tc>
      </w:tr>
      <w:tr w:rsidR="0079476E" w:rsidRPr="00FC4ECC" w:rsidTr="00C96C12">
        <w:trPr>
          <w:trHeight w:val="328"/>
          <w:jc w:val="center"/>
        </w:trPr>
        <w:tc>
          <w:tcPr>
            <w:tcW w:w="631" w:type="dxa"/>
          </w:tcPr>
          <w:p w:rsidR="0079476E" w:rsidRPr="00D523F2" w:rsidRDefault="0079476E" w:rsidP="00C96C12">
            <w:pPr>
              <w:pStyle w:val="TableParagraph"/>
              <w:contextualSpacing/>
              <w:jc w:val="center"/>
              <w:rPr>
                <w:sz w:val="24"/>
              </w:rPr>
            </w:pPr>
            <w:r w:rsidRPr="00D523F2">
              <w:rPr>
                <w:sz w:val="24"/>
              </w:rPr>
              <w:t>1</w:t>
            </w:r>
          </w:p>
        </w:tc>
        <w:tc>
          <w:tcPr>
            <w:tcW w:w="3060" w:type="dxa"/>
          </w:tcPr>
          <w:p w:rsidR="0079476E" w:rsidRPr="00C94870" w:rsidRDefault="00C94870" w:rsidP="00C96C12">
            <w:pPr>
              <w:pStyle w:val="TableParagraph"/>
              <w:contextualSpacing/>
              <w:rPr>
                <w:sz w:val="24"/>
              </w:rPr>
            </w:pPr>
            <w:r>
              <w:rPr>
                <w:sz w:val="24"/>
              </w:rPr>
              <w:t xml:space="preserve">Pengalaman dalam wirausaha tani sangat mempengaruhi tingkat pendapatan dalam bertani wortel </w:t>
            </w:r>
          </w:p>
        </w:tc>
        <w:tc>
          <w:tcPr>
            <w:tcW w:w="1051" w:type="dxa"/>
          </w:tcPr>
          <w:p w:rsidR="0079476E" w:rsidRPr="00FC4ECC" w:rsidRDefault="0079476E" w:rsidP="00C96C12">
            <w:pPr>
              <w:pStyle w:val="TableParagraph"/>
              <w:ind w:left="202" w:right="108" w:firstLine="4"/>
              <w:contextualSpacing/>
              <w:rPr>
                <w:b/>
                <w:color w:val="1D1B11"/>
                <w:sz w:val="24"/>
              </w:rPr>
            </w:pPr>
          </w:p>
        </w:tc>
        <w:tc>
          <w:tcPr>
            <w:tcW w:w="899" w:type="dxa"/>
          </w:tcPr>
          <w:p w:rsidR="0079476E" w:rsidRPr="00FC4ECC" w:rsidRDefault="0079476E" w:rsidP="00C96C12">
            <w:pPr>
              <w:pStyle w:val="TableParagraph"/>
              <w:ind w:left="137" w:right="105" w:firstLine="4"/>
              <w:contextualSpacing/>
              <w:rPr>
                <w:b/>
                <w:color w:val="1D1B11"/>
                <w:sz w:val="24"/>
              </w:rPr>
            </w:pPr>
          </w:p>
        </w:tc>
        <w:tc>
          <w:tcPr>
            <w:tcW w:w="900" w:type="dxa"/>
          </w:tcPr>
          <w:p w:rsidR="0079476E" w:rsidRPr="00FC4ECC" w:rsidRDefault="0079476E" w:rsidP="00C96C12">
            <w:pPr>
              <w:pStyle w:val="TableParagraph"/>
              <w:contextualSpacing/>
              <w:rPr>
                <w:b/>
                <w:sz w:val="24"/>
              </w:rPr>
            </w:pPr>
          </w:p>
        </w:tc>
        <w:tc>
          <w:tcPr>
            <w:tcW w:w="899" w:type="dxa"/>
          </w:tcPr>
          <w:p w:rsidR="0079476E" w:rsidRPr="00FC4ECC" w:rsidRDefault="0079476E" w:rsidP="00C96C12">
            <w:pPr>
              <w:pStyle w:val="TableParagraph"/>
              <w:contextualSpacing/>
              <w:rPr>
                <w:b/>
                <w:sz w:val="24"/>
              </w:rPr>
            </w:pPr>
          </w:p>
        </w:tc>
        <w:tc>
          <w:tcPr>
            <w:tcW w:w="990" w:type="dxa"/>
          </w:tcPr>
          <w:p w:rsidR="0079476E" w:rsidRPr="00FC4ECC" w:rsidRDefault="0079476E" w:rsidP="00C96C12">
            <w:pPr>
              <w:pStyle w:val="TableParagraph"/>
              <w:ind w:left="183" w:right="111" w:hanging="41"/>
              <w:contextualSpacing/>
              <w:rPr>
                <w:b/>
                <w:color w:val="1D1B11"/>
                <w:sz w:val="24"/>
              </w:rPr>
            </w:pPr>
          </w:p>
        </w:tc>
      </w:tr>
      <w:tr w:rsidR="0079476E" w:rsidRPr="00FC4ECC" w:rsidTr="00C96C12">
        <w:trPr>
          <w:trHeight w:val="199"/>
          <w:jc w:val="center"/>
        </w:trPr>
        <w:tc>
          <w:tcPr>
            <w:tcW w:w="631" w:type="dxa"/>
          </w:tcPr>
          <w:p w:rsidR="0079476E" w:rsidRPr="00D523F2" w:rsidRDefault="0079476E" w:rsidP="00C96C12">
            <w:pPr>
              <w:pStyle w:val="TableParagraph"/>
              <w:contextualSpacing/>
              <w:jc w:val="center"/>
              <w:rPr>
                <w:sz w:val="24"/>
              </w:rPr>
            </w:pPr>
            <w:r w:rsidRPr="00D523F2">
              <w:rPr>
                <w:sz w:val="24"/>
              </w:rPr>
              <w:t>2</w:t>
            </w:r>
          </w:p>
        </w:tc>
        <w:tc>
          <w:tcPr>
            <w:tcW w:w="3060" w:type="dxa"/>
          </w:tcPr>
          <w:p w:rsidR="0079476E" w:rsidRPr="00C94870" w:rsidRDefault="00C94870" w:rsidP="00C94870">
            <w:pPr>
              <w:pStyle w:val="TableParagraph"/>
              <w:contextualSpacing/>
              <w:rPr>
                <w:sz w:val="24"/>
              </w:rPr>
            </w:pPr>
            <w:r>
              <w:rPr>
                <w:sz w:val="24"/>
              </w:rPr>
              <w:t xml:space="preserve">Diperlukan suatu pengalaman dalam berwirausaha tanaman wortel </w:t>
            </w:r>
          </w:p>
        </w:tc>
        <w:tc>
          <w:tcPr>
            <w:tcW w:w="1051" w:type="dxa"/>
          </w:tcPr>
          <w:p w:rsidR="0079476E" w:rsidRPr="00FC4ECC" w:rsidRDefault="0079476E" w:rsidP="00C96C12">
            <w:pPr>
              <w:pStyle w:val="TableParagraph"/>
              <w:ind w:left="202" w:right="108" w:firstLine="4"/>
              <w:contextualSpacing/>
              <w:rPr>
                <w:b/>
                <w:color w:val="1D1B11"/>
                <w:sz w:val="24"/>
              </w:rPr>
            </w:pPr>
          </w:p>
        </w:tc>
        <w:tc>
          <w:tcPr>
            <w:tcW w:w="899" w:type="dxa"/>
          </w:tcPr>
          <w:p w:rsidR="0079476E" w:rsidRPr="00FC4ECC" w:rsidRDefault="0079476E" w:rsidP="00C96C12">
            <w:pPr>
              <w:pStyle w:val="TableParagraph"/>
              <w:ind w:left="137" w:right="105" w:firstLine="4"/>
              <w:contextualSpacing/>
              <w:rPr>
                <w:b/>
                <w:color w:val="1D1B11"/>
                <w:sz w:val="24"/>
              </w:rPr>
            </w:pPr>
          </w:p>
        </w:tc>
        <w:tc>
          <w:tcPr>
            <w:tcW w:w="900" w:type="dxa"/>
          </w:tcPr>
          <w:p w:rsidR="0079476E" w:rsidRPr="00FC4ECC" w:rsidRDefault="0079476E" w:rsidP="00C96C12">
            <w:pPr>
              <w:pStyle w:val="TableParagraph"/>
              <w:contextualSpacing/>
              <w:rPr>
                <w:b/>
                <w:sz w:val="24"/>
              </w:rPr>
            </w:pPr>
          </w:p>
        </w:tc>
        <w:tc>
          <w:tcPr>
            <w:tcW w:w="899" w:type="dxa"/>
          </w:tcPr>
          <w:p w:rsidR="0079476E" w:rsidRPr="00FC4ECC" w:rsidRDefault="0079476E" w:rsidP="00C96C12">
            <w:pPr>
              <w:pStyle w:val="TableParagraph"/>
              <w:contextualSpacing/>
              <w:rPr>
                <w:b/>
                <w:sz w:val="24"/>
              </w:rPr>
            </w:pPr>
          </w:p>
        </w:tc>
        <w:tc>
          <w:tcPr>
            <w:tcW w:w="990" w:type="dxa"/>
          </w:tcPr>
          <w:p w:rsidR="0079476E" w:rsidRPr="00FC4ECC" w:rsidRDefault="0079476E" w:rsidP="00C96C12">
            <w:pPr>
              <w:pStyle w:val="TableParagraph"/>
              <w:ind w:left="183" w:right="111" w:hanging="41"/>
              <w:contextualSpacing/>
              <w:rPr>
                <w:b/>
                <w:color w:val="1D1B11"/>
                <w:sz w:val="24"/>
              </w:rPr>
            </w:pPr>
          </w:p>
        </w:tc>
      </w:tr>
      <w:tr w:rsidR="0079476E" w:rsidRPr="00FC4ECC" w:rsidTr="00C96C12">
        <w:trPr>
          <w:trHeight w:val="60"/>
          <w:jc w:val="center"/>
        </w:trPr>
        <w:tc>
          <w:tcPr>
            <w:tcW w:w="8430" w:type="dxa"/>
            <w:gridSpan w:val="7"/>
          </w:tcPr>
          <w:p w:rsidR="0079476E" w:rsidRPr="00C94870" w:rsidRDefault="0079476E" w:rsidP="00C96C12">
            <w:pPr>
              <w:pStyle w:val="TableParagraph"/>
              <w:ind w:left="183" w:right="111" w:hanging="41"/>
              <w:contextualSpacing/>
              <w:rPr>
                <w:color w:val="1D1B11"/>
                <w:sz w:val="24"/>
              </w:rPr>
            </w:pPr>
            <w:r w:rsidRPr="00C94870">
              <w:t>Persentase Terhadap Usaha (X1.3)</w:t>
            </w:r>
          </w:p>
        </w:tc>
      </w:tr>
      <w:tr w:rsidR="0079476E" w:rsidRPr="00FC4ECC" w:rsidTr="00C96C12">
        <w:trPr>
          <w:trHeight w:val="60"/>
          <w:jc w:val="center"/>
        </w:trPr>
        <w:tc>
          <w:tcPr>
            <w:tcW w:w="631" w:type="dxa"/>
          </w:tcPr>
          <w:p w:rsidR="0079476E" w:rsidRPr="00D523F2" w:rsidRDefault="0079476E" w:rsidP="00C96C12">
            <w:pPr>
              <w:pStyle w:val="TableParagraph"/>
              <w:contextualSpacing/>
              <w:jc w:val="center"/>
              <w:rPr>
                <w:sz w:val="24"/>
              </w:rPr>
            </w:pPr>
            <w:r w:rsidRPr="00D523F2">
              <w:rPr>
                <w:sz w:val="24"/>
              </w:rPr>
              <w:t>1</w:t>
            </w:r>
          </w:p>
        </w:tc>
        <w:tc>
          <w:tcPr>
            <w:tcW w:w="3060" w:type="dxa"/>
          </w:tcPr>
          <w:p w:rsidR="0079476E" w:rsidRPr="00C94870" w:rsidRDefault="00C94870" w:rsidP="00C96C12">
            <w:pPr>
              <w:pStyle w:val="TableParagraph"/>
              <w:contextualSpacing/>
              <w:rPr>
                <w:sz w:val="24"/>
              </w:rPr>
            </w:pPr>
            <w:r>
              <w:rPr>
                <w:sz w:val="24"/>
              </w:rPr>
              <w:t xml:space="preserve">Penjualan hasil tanaman wortel meningkat dipasaran </w:t>
            </w:r>
          </w:p>
        </w:tc>
        <w:tc>
          <w:tcPr>
            <w:tcW w:w="1051" w:type="dxa"/>
          </w:tcPr>
          <w:p w:rsidR="0079476E" w:rsidRPr="00FC4ECC" w:rsidRDefault="0079476E" w:rsidP="00C96C12">
            <w:pPr>
              <w:pStyle w:val="TableParagraph"/>
              <w:ind w:left="202" w:right="108" w:firstLine="4"/>
              <w:contextualSpacing/>
              <w:rPr>
                <w:b/>
                <w:color w:val="1D1B11"/>
                <w:sz w:val="24"/>
              </w:rPr>
            </w:pPr>
          </w:p>
        </w:tc>
        <w:tc>
          <w:tcPr>
            <w:tcW w:w="899" w:type="dxa"/>
          </w:tcPr>
          <w:p w:rsidR="0079476E" w:rsidRPr="00FC4ECC" w:rsidRDefault="0079476E" w:rsidP="00C96C12">
            <w:pPr>
              <w:pStyle w:val="TableParagraph"/>
              <w:ind w:left="137" w:right="105" w:firstLine="4"/>
              <w:contextualSpacing/>
              <w:rPr>
                <w:b/>
                <w:color w:val="1D1B11"/>
                <w:sz w:val="24"/>
              </w:rPr>
            </w:pPr>
          </w:p>
        </w:tc>
        <w:tc>
          <w:tcPr>
            <w:tcW w:w="900" w:type="dxa"/>
          </w:tcPr>
          <w:p w:rsidR="0079476E" w:rsidRPr="00FC4ECC" w:rsidRDefault="0079476E" w:rsidP="00C96C12">
            <w:pPr>
              <w:pStyle w:val="TableParagraph"/>
              <w:contextualSpacing/>
              <w:rPr>
                <w:b/>
                <w:sz w:val="24"/>
              </w:rPr>
            </w:pPr>
          </w:p>
        </w:tc>
        <w:tc>
          <w:tcPr>
            <w:tcW w:w="899" w:type="dxa"/>
          </w:tcPr>
          <w:p w:rsidR="0079476E" w:rsidRPr="00FC4ECC" w:rsidRDefault="0079476E" w:rsidP="00C96C12">
            <w:pPr>
              <w:pStyle w:val="TableParagraph"/>
              <w:contextualSpacing/>
              <w:rPr>
                <w:b/>
                <w:sz w:val="24"/>
              </w:rPr>
            </w:pPr>
          </w:p>
        </w:tc>
        <w:tc>
          <w:tcPr>
            <w:tcW w:w="990" w:type="dxa"/>
          </w:tcPr>
          <w:p w:rsidR="0079476E" w:rsidRPr="00FC4ECC" w:rsidRDefault="0079476E" w:rsidP="00C96C12">
            <w:pPr>
              <w:pStyle w:val="TableParagraph"/>
              <w:ind w:left="183" w:right="111" w:hanging="41"/>
              <w:contextualSpacing/>
              <w:rPr>
                <w:b/>
                <w:color w:val="1D1B11"/>
                <w:sz w:val="24"/>
              </w:rPr>
            </w:pPr>
          </w:p>
        </w:tc>
      </w:tr>
      <w:tr w:rsidR="0079476E" w:rsidRPr="00FC4ECC" w:rsidTr="00C96C12">
        <w:trPr>
          <w:trHeight w:val="60"/>
          <w:jc w:val="center"/>
        </w:trPr>
        <w:tc>
          <w:tcPr>
            <w:tcW w:w="631" w:type="dxa"/>
          </w:tcPr>
          <w:p w:rsidR="0079476E" w:rsidRPr="00D523F2" w:rsidRDefault="0079476E" w:rsidP="00C96C12">
            <w:pPr>
              <w:pStyle w:val="TableParagraph"/>
              <w:contextualSpacing/>
              <w:jc w:val="center"/>
              <w:rPr>
                <w:sz w:val="24"/>
              </w:rPr>
            </w:pPr>
            <w:r w:rsidRPr="00D523F2">
              <w:rPr>
                <w:sz w:val="24"/>
              </w:rPr>
              <w:t>2</w:t>
            </w:r>
          </w:p>
        </w:tc>
        <w:tc>
          <w:tcPr>
            <w:tcW w:w="3060" w:type="dxa"/>
          </w:tcPr>
          <w:p w:rsidR="0079476E" w:rsidRPr="00C94870" w:rsidRDefault="00C94870" w:rsidP="00C96C12">
            <w:pPr>
              <w:pStyle w:val="TableParagraph"/>
              <w:contextualSpacing/>
              <w:rPr>
                <w:sz w:val="24"/>
              </w:rPr>
            </w:pPr>
            <w:r>
              <w:rPr>
                <w:sz w:val="24"/>
              </w:rPr>
              <w:t xml:space="preserve">Berwiuraha tanaman wortel tidak pernah merugikan </w:t>
            </w:r>
          </w:p>
        </w:tc>
        <w:tc>
          <w:tcPr>
            <w:tcW w:w="1051" w:type="dxa"/>
          </w:tcPr>
          <w:p w:rsidR="0079476E" w:rsidRPr="00FC4ECC" w:rsidRDefault="0079476E" w:rsidP="00C96C12">
            <w:pPr>
              <w:pStyle w:val="TableParagraph"/>
              <w:ind w:left="202" w:right="108" w:firstLine="4"/>
              <w:contextualSpacing/>
              <w:rPr>
                <w:b/>
                <w:color w:val="1D1B11"/>
                <w:sz w:val="24"/>
              </w:rPr>
            </w:pPr>
          </w:p>
        </w:tc>
        <w:tc>
          <w:tcPr>
            <w:tcW w:w="899" w:type="dxa"/>
          </w:tcPr>
          <w:p w:rsidR="0079476E" w:rsidRPr="00FC4ECC" w:rsidRDefault="0079476E" w:rsidP="00C96C12">
            <w:pPr>
              <w:pStyle w:val="TableParagraph"/>
              <w:ind w:left="137" w:right="105" w:firstLine="4"/>
              <w:contextualSpacing/>
              <w:rPr>
                <w:b/>
                <w:color w:val="1D1B11"/>
                <w:sz w:val="24"/>
              </w:rPr>
            </w:pPr>
          </w:p>
        </w:tc>
        <w:tc>
          <w:tcPr>
            <w:tcW w:w="900" w:type="dxa"/>
          </w:tcPr>
          <w:p w:rsidR="0079476E" w:rsidRPr="00FC4ECC" w:rsidRDefault="0079476E" w:rsidP="00C96C12">
            <w:pPr>
              <w:pStyle w:val="TableParagraph"/>
              <w:contextualSpacing/>
              <w:rPr>
                <w:b/>
                <w:sz w:val="24"/>
              </w:rPr>
            </w:pPr>
          </w:p>
        </w:tc>
        <w:tc>
          <w:tcPr>
            <w:tcW w:w="899" w:type="dxa"/>
          </w:tcPr>
          <w:p w:rsidR="0079476E" w:rsidRPr="00FC4ECC" w:rsidRDefault="0079476E" w:rsidP="00C96C12">
            <w:pPr>
              <w:pStyle w:val="TableParagraph"/>
              <w:contextualSpacing/>
              <w:rPr>
                <w:b/>
                <w:sz w:val="24"/>
              </w:rPr>
            </w:pPr>
          </w:p>
        </w:tc>
        <w:tc>
          <w:tcPr>
            <w:tcW w:w="990" w:type="dxa"/>
          </w:tcPr>
          <w:p w:rsidR="0079476E" w:rsidRPr="00FC4ECC" w:rsidRDefault="0079476E" w:rsidP="00C96C12">
            <w:pPr>
              <w:pStyle w:val="TableParagraph"/>
              <w:ind w:left="183" w:right="111" w:hanging="41"/>
              <w:contextualSpacing/>
              <w:rPr>
                <w:b/>
                <w:color w:val="1D1B11"/>
                <w:sz w:val="24"/>
              </w:rPr>
            </w:pPr>
          </w:p>
        </w:tc>
      </w:tr>
      <w:tr w:rsidR="0079476E" w:rsidRPr="00FC4ECC" w:rsidTr="00C96C12">
        <w:trPr>
          <w:trHeight w:val="60"/>
          <w:jc w:val="center"/>
        </w:trPr>
        <w:tc>
          <w:tcPr>
            <w:tcW w:w="8430" w:type="dxa"/>
            <w:gridSpan w:val="7"/>
          </w:tcPr>
          <w:p w:rsidR="0079476E" w:rsidRPr="00C94870" w:rsidRDefault="0079476E" w:rsidP="00C96C12">
            <w:pPr>
              <w:pStyle w:val="TableParagraph"/>
              <w:ind w:left="183" w:right="111" w:hanging="41"/>
              <w:contextualSpacing/>
              <w:rPr>
                <w:color w:val="1D1B11"/>
                <w:sz w:val="24"/>
              </w:rPr>
            </w:pPr>
            <w:r w:rsidRPr="00C94870">
              <w:t>Keinginan Berusahatani (X1.5)</w:t>
            </w:r>
          </w:p>
        </w:tc>
      </w:tr>
      <w:tr w:rsidR="0079476E" w:rsidRPr="00FC4ECC" w:rsidTr="00C96C12">
        <w:trPr>
          <w:trHeight w:val="60"/>
          <w:jc w:val="center"/>
        </w:trPr>
        <w:tc>
          <w:tcPr>
            <w:tcW w:w="631" w:type="dxa"/>
          </w:tcPr>
          <w:p w:rsidR="0079476E" w:rsidRPr="00D523F2" w:rsidRDefault="0079476E" w:rsidP="00C96C12">
            <w:pPr>
              <w:pStyle w:val="TableParagraph"/>
              <w:contextualSpacing/>
              <w:jc w:val="center"/>
              <w:rPr>
                <w:sz w:val="24"/>
              </w:rPr>
            </w:pPr>
            <w:r>
              <w:rPr>
                <w:sz w:val="24"/>
              </w:rPr>
              <w:t>1</w:t>
            </w:r>
          </w:p>
        </w:tc>
        <w:tc>
          <w:tcPr>
            <w:tcW w:w="3060" w:type="dxa"/>
          </w:tcPr>
          <w:p w:rsidR="0079476E" w:rsidRPr="00C94870" w:rsidRDefault="00C94870" w:rsidP="00C96C12">
            <w:pPr>
              <w:pStyle w:val="TableParagraph"/>
              <w:contextualSpacing/>
              <w:rPr>
                <w:sz w:val="24"/>
              </w:rPr>
            </w:pPr>
            <w:r>
              <w:rPr>
                <w:sz w:val="24"/>
              </w:rPr>
              <w:t xml:space="preserve">Berusahatani tidak sulit dan tidak memerlukan modal besar </w:t>
            </w:r>
          </w:p>
        </w:tc>
        <w:tc>
          <w:tcPr>
            <w:tcW w:w="1051" w:type="dxa"/>
          </w:tcPr>
          <w:p w:rsidR="0079476E" w:rsidRPr="00FC4ECC" w:rsidRDefault="0079476E" w:rsidP="00C96C12">
            <w:pPr>
              <w:pStyle w:val="TableParagraph"/>
              <w:ind w:left="202" w:right="108" w:firstLine="4"/>
              <w:contextualSpacing/>
              <w:rPr>
                <w:b/>
                <w:color w:val="1D1B11"/>
                <w:sz w:val="24"/>
              </w:rPr>
            </w:pPr>
          </w:p>
        </w:tc>
        <w:tc>
          <w:tcPr>
            <w:tcW w:w="899" w:type="dxa"/>
          </w:tcPr>
          <w:p w:rsidR="0079476E" w:rsidRPr="00FC4ECC" w:rsidRDefault="0079476E" w:rsidP="00C96C12">
            <w:pPr>
              <w:pStyle w:val="TableParagraph"/>
              <w:ind w:left="137" w:right="105" w:firstLine="4"/>
              <w:contextualSpacing/>
              <w:rPr>
                <w:b/>
                <w:color w:val="1D1B11"/>
                <w:sz w:val="24"/>
              </w:rPr>
            </w:pPr>
          </w:p>
        </w:tc>
        <w:tc>
          <w:tcPr>
            <w:tcW w:w="900" w:type="dxa"/>
          </w:tcPr>
          <w:p w:rsidR="0079476E" w:rsidRPr="00FC4ECC" w:rsidRDefault="0079476E" w:rsidP="00C96C12">
            <w:pPr>
              <w:pStyle w:val="TableParagraph"/>
              <w:contextualSpacing/>
              <w:rPr>
                <w:b/>
                <w:sz w:val="24"/>
              </w:rPr>
            </w:pPr>
          </w:p>
        </w:tc>
        <w:tc>
          <w:tcPr>
            <w:tcW w:w="899" w:type="dxa"/>
          </w:tcPr>
          <w:p w:rsidR="0079476E" w:rsidRPr="00FC4ECC" w:rsidRDefault="0079476E" w:rsidP="00C96C12">
            <w:pPr>
              <w:pStyle w:val="TableParagraph"/>
              <w:contextualSpacing/>
              <w:rPr>
                <w:b/>
                <w:sz w:val="24"/>
              </w:rPr>
            </w:pPr>
          </w:p>
        </w:tc>
        <w:tc>
          <w:tcPr>
            <w:tcW w:w="990" w:type="dxa"/>
          </w:tcPr>
          <w:p w:rsidR="0079476E" w:rsidRPr="00FC4ECC" w:rsidRDefault="0079476E" w:rsidP="00C96C12">
            <w:pPr>
              <w:pStyle w:val="TableParagraph"/>
              <w:ind w:left="183" w:right="111" w:hanging="41"/>
              <w:contextualSpacing/>
              <w:rPr>
                <w:b/>
                <w:color w:val="1D1B11"/>
                <w:sz w:val="24"/>
              </w:rPr>
            </w:pPr>
          </w:p>
        </w:tc>
      </w:tr>
      <w:tr w:rsidR="0079476E" w:rsidRPr="00FC4ECC" w:rsidTr="00C96C12">
        <w:trPr>
          <w:trHeight w:val="60"/>
          <w:jc w:val="center"/>
        </w:trPr>
        <w:tc>
          <w:tcPr>
            <w:tcW w:w="631" w:type="dxa"/>
          </w:tcPr>
          <w:p w:rsidR="0079476E" w:rsidRPr="00D523F2" w:rsidRDefault="0079476E" w:rsidP="00C96C12">
            <w:pPr>
              <w:pStyle w:val="TableParagraph"/>
              <w:contextualSpacing/>
              <w:jc w:val="center"/>
              <w:rPr>
                <w:sz w:val="24"/>
              </w:rPr>
            </w:pPr>
            <w:r>
              <w:rPr>
                <w:sz w:val="24"/>
              </w:rPr>
              <w:t>2</w:t>
            </w:r>
          </w:p>
        </w:tc>
        <w:tc>
          <w:tcPr>
            <w:tcW w:w="3060" w:type="dxa"/>
          </w:tcPr>
          <w:p w:rsidR="0079476E" w:rsidRPr="00C94870" w:rsidRDefault="00C94870" w:rsidP="00C96C12">
            <w:pPr>
              <w:pStyle w:val="TableParagraph"/>
              <w:contextualSpacing/>
              <w:rPr>
                <w:sz w:val="24"/>
              </w:rPr>
            </w:pPr>
            <w:r>
              <w:rPr>
                <w:sz w:val="24"/>
              </w:rPr>
              <w:t xml:space="preserve">Berusahatani menjanjikan dan menguntungkan untuk keekonomian masyarakat </w:t>
            </w:r>
          </w:p>
        </w:tc>
        <w:tc>
          <w:tcPr>
            <w:tcW w:w="1051" w:type="dxa"/>
          </w:tcPr>
          <w:p w:rsidR="0079476E" w:rsidRPr="00FC4ECC" w:rsidRDefault="0079476E" w:rsidP="00C96C12">
            <w:pPr>
              <w:pStyle w:val="TableParagraph"/>
              <w:ind w:left="202" w:right="108" w:firstLine="4"/>
              <w:contextualSpacing/>
              <w:rPr>
                <w:b/>
                <w:color w:val="1D1B11"/>
                <w:sz w:val="24"/>
              </w:rPr>
            </w:pPr>
          </w:p>
        </w:tc>
        <w:tc>
          <w:tcPr>
            <w:tcW w:w="899" w:type="dxa"/>
          </w:tcPr>
          <w:p w:rsidR="0079476E" w:rsidRPr="00FC4ECC" w:rsidRDefault="0079476E" w:rsidP="00C96C12">
            <w:pPr>
              <w:pStyle w:val="TableParagraph"/>
              <w:ind w:left="137" w:right="105" w:firstLine="4"/>
              <w:contextualSpacing/>
              <w:rPr>
                <w:b/>
                <w:color w:val="1D1B11"/>
                <w:sz w:val="24"/>
              </w:rPr>
            </w:pPr>
          </w:p>
        </w:tc>
        <w:tc>
          <w:tcPr>
            <w:tcW w:w="900" w:type="dxa"/>
          </w:tcPr>
          <w:p w:rsidR="0079476E" w:rsidRPr="00FC4ECC" w:rsidRDefault="0079476E" w:rsidP="00C96C12">
            <w:pPr>
              <w:pStyle w:val="TableParagraph"/>
              <w:contextualSpacing/>
              <w:rPr>
                <w:b/>
                <w:sz w:val="24"/>
              </w:rPr>
            </w:pPr>
          </w:p>
        </w:tc>
        <w:tc>
          <w:tcPr>
            <w:tcW w:w="899" w:type="dxa"/>
          </w:tcPr>
          <w:p w:rsidR="0079476E" w:rsidRPr="00FC4ECC" w:rsidRDefault="0079476E" w:rsidP="00C96C12">
            <w:pPr>
              <w:pStyle w:val="TableParagraph"/>
              <w:contextualSpacing/>
              <w:rPr>
                <w:b/>
                <w:sz w:val="24"/>
              </w:rPr>
            </w:pPr>
          </w:p>
        </w:tc>
        <w:tc>
          <w:tcPr>
            <w:tcW w:w="990" w:type="dxa"/>
          </w:tcPr>
          <w:p w:rsidR="0079476E" w:rsidRPr="00FC4ECC" w:rsidRDefault="0079476E" w:rsidP="00C96C12">
            <w:pPr>
              <w:pStyle w:val="TableParagraph"/>
              <w:ind w:left="183" w:right="111" w:hanging="41"/>
              <w:contextualSpacing/>
              <w:rPr>
                <w:b/>
                <w:color w:val="1D1B11"/>
                <w:sz w:val="24"/>
              </w:rPr>
            </w:pPr>
          </w:p>
        </w:tc>
      </w:tr>
      <w:tr w:rsidR="0079476E" w:rsidRPr="00FC4ECC" w:rsidTr="00C96C12">
        <w:trPr>
          <w:trHeight w:val="60"/>
          <w:jc w:val="center"/>
        </w:trPr>
        <w:tc>
          <w:tcPr>
            <w:tcW w:w="8430" w:type="dxa"/>
            <w:gridSpan w:val="7"/>
          </w:tcPr>
          <w:p w:rsidR="0079476E" w:rsidRPr="00C94870" w:rsidRDefault="0079476E" w:rsidP="00C96C12">
            <w:pPr>
              <w:pStyle w:val="TableParagraph"/>
              <w:ind w:left="183" w:right="111" w:hanging="41"/>
              <w:contextualSpacing/>
              <w:rPr>
                <w:color w:val="1D1B11"/>
                <w:sz w:val="24"/>
              </w:rPr>
            </w:pPr>
            <w:r w:rsidRPr="00C94870">
              <w:t>Motivasi (X1.2)</w:t>
            </w:r>
          </w:p>
        </w:tc>
      </w:tr>
      <w:tr w:rsidR="0079476E" w:rsidRPr="00FC4ECC" w:rsidTr="00C96C12">
        <w:trPr>
          <w:trHeight w:val="60"/>
          <w:jc w:val="center"/>
        </w:trPr>
        <w:tc>
          <w:tcPr>
            <w:tcW w:w="631" w:type="dxa"/>
          </w:tcPr>
          <w:p w:rsidR="0079476E" w:rsidRPr="00D523F2" w:rsidRDefault="0079476E" w:rsidP="00C96C12">
            <w:pPr>
              <w:pStyle w:val="TableParagraph"/>
              <w:contextualSpacing/>
              <w:jc w:val="center"/>
              <w:rPr>
                <w:sz w:val="24"/>
              </w:rPr>
            </w:pPr>
            <w:r>
              <w:rPr>
                <w:sz w:val="24"/>
              </w:rPr>
              <w:t>1</w:t>
            </w:r>
          </w:p>
        </w:tc>
        <w:tc>
          <w:tcPr>
            <w:tcW w:w="3060" w:type="dxa"/>
          </w:tcPr>
          <w:p w:rsidR="0079476E" w:rsidRPr="00C94870" w:rsidRDefault="00C94870" w:rsidP="00C96C12">
            <w:pPr>
              <w:pStyle w:val="TableParagraph"/>
              <w:contextualSpacing/>
              <w:rPr>
                <w:sz w:val="24"/>
              </w:rPr>
            </w:pPr>
            <w:r>
              <w:rPr>
                <w:sz w:val="24"/>
              </w:rPr>
              <w:t xml:space="preserve">Pemerintah sering memberi dukungan dalam berwirausahatani wortel </w:t>
            </w:r>
          </w:p>
        </w:tc>
        <w:tc>
          <w:tcPr>
            <w:tcW w:w="1051" w:type="dxa"/>
          </w:tcPr>
          <w:p w:rsidR="0079476E" w:rsidRPr="00FC4ECC" w:rsidRDefault="0079476E" w:rsidP="00C96C12">
            <w:pPr>
              <w:pStyle w:val="TableParagraph"/>
              <w:ind w:left="202" w:right="108" w:firstLine="4"/>
              <w:contextualSpacing/>
              <w:rPr>
                <w:b/>
                <w:color w:val="1D1B11"/>
                <w:sz w:val="24"/>
              </w:rPr>
            </w:pPr>
          </w:p>
        </w:tc>
        <w:tc>
          <w:tcPr>
            <w:tcW w:w="899" w:type="dxa"/>
          </w:tcPr>
          <w:p w:rsidR="0079476E" w:rsidRPr="00FC4ECC" w:rsidRDefault="0079476E" w:rsidP="00C96C12">
            <w:pPr>
              <w:pStyle w:val="TableParagraph"/>
              <w:ind w:left="137" w:right="105" w:firstLine="4"/>
              <w:contextualSpacing/>
              <w:rPr>
                <w:b/>
                <w:color w:val="1D1B11"/>
                <w:sz w:val="24"/>
              </w:rPr>
            </w:pPr>
          </w:p>
        </w:tc>
        <w:tc>
          <w:tcPr>
            <w:tcW w:w="900" w:type="dxa"/>
          </w:tcPr>
          <w:p w:rsidR="0079476E" w:rsidRPr="00FC4ECC" w:rsidRDefault="0079476E" w:rsidP="00C96C12">
            <w:pPr>
              <w:pStyle w:val="TableParagraph"/>
              <w:contextualSpacing/>
              <w:rPr>
                <w:b/>
                <w:sz w:val="24"/>
              </w:rPr>
            </w:pPr>
          </w:p>
        </w:tc>
        <w:tc>
          <w:tcPr>
            <w:tcW w:w="899" w:type="dxa"/>
          </w:tcPr>
          <w:p w:rsidR="0079476E" w:rsidRPr="00FC4ECC" w:rsidRDefault="0079476E" w:rsidP="00C96C12">
            <w:pPr>
              <w:pStyle w:val="TableParagraph"/>
              <w:contextualSpacing/>
              <w:rPr>
                <w:b/>
                <w:sz w:val="24"/>
              </w:rPr>
            </w:pPr>
          </w:p>
        </w:tc>
        <w:tc>
          <w:tcPr>
            <w:tcW w:w="990" w:type="dxa"/>
          </w:tcPr>
          <w:p w:rsidR="0079476E" w:rsidRPr="00FC4ECC" w:rsidRDefault="0079476E" w:rsidP="00C96C12">
            <w:pPr>
              <w:pStyle w:val="TableParagraph"/>
              <w:ind w:left="183" w:right="111" w:hanging="41"/>
              <w:contextualSpacing/>
              <w:rPr>
                <w:b/>
                <w:color w:val="1D1B11"/>
                <w:sz w:val="24"/>
              </w:rPr>
            </w:pPr>
          </w:p>
        </w:tc>
      </w:tr>
      <w:tr w:rsidR="0079476E" w:rsidRPr="00FC4ECC" w:rsidTr="00C96C12">
        <w:trPr>
          <w:trHeight w:val="60"/>
          <w:jc w:val="center"/>
        </w:trPr>
        <w:tc>
          <w:tcPr>
            <w:tcW w:w="631" w:type="dxa"/>
          </w:tcPr>
          <w:p w:rsidR="0079476E" w:rsidRPr="00D523F2" w:rsidRDefault="0079476E" w:rsidP="00C96C12">
            <w:pPr>
              <w:pStyle w:val="TableParagraph"/>
              <w:contextualSpacing/>
              <w:jc w:val="center"/>
              <w:rPr>
                <w:sz w:val="24"/>
              </w:rPr>
            </w:pPr>
            <w:r>
              <w:rPr>
                <w:sz w:val="24"/>
              </w:rPr>
              <w:t>2</w:t>
            </w:r>
          </w:p>
        </w:tc>
        <w:tc>
          <w:tcPr>
            <w:tcW w:w="3060" w:type="dxa"/>
          </w:tcPr>
          <w:p w:rsidR="0079476E" w:rsidRPr="00C94870" w:rsidRDefault="00C94870" w:rsidP="00C96C12">
            <w:pPr>
              <w:pStyle w:val="TableParagraph"/>
              <w:contextualSpacing/>
              <w:rPr>
                <w:sz w:val="24"/>
              </w:rPr>
            </w:pPr>
            <w:r>
              <w:rPr>
                <w:sz w:val="24"/>
              </w:rPr>
              <w:t xml:space="preserve">Dukungan dalam berwirausahatani datang dari keluarga </w:t>
            </w:r>
          </w:p>
        </w:tc>
        <w:tc>
          <w:tcPr>
            <w:tcW w:w="1051" w:type="dxa"/>
          </w:tcPr>
          <w:p w:rsidR="0079476E" w:rsidRPr="00FC4ECC" w:rsidRDefault="0079476E" w:rsidP="00C96C12">
            <w:pPr>
              <w:pStyle w:val="TableParagraph"/>
              <w:ind w:left="202" w:right="108" w:firstLine="4"/>
              <w:contextualSpacing/>
              <w:rPr>
                <w:b/>
                <w:color w:val="1D1B11"/>
                <w:sz w:val="24"/>
              </w:rPr>
            </w:pPr>
          </w:p>
        </w:tc>
        <w:tc>
          <w:tcPr>
            <w:tcW w:w="899" w:type="dxa"/>
          </w:tcPr>
          <w:p w:rsidR="0079476E" w:rsidRPr="00FC4ECC" w:rsidRDefault="0079476E" w:rsidP="00C96C12">
            <w:pPr>
              <w:pStyle w:val="TableParagraph"/>
              <w:ind w:left="137" w:right="105" w:firstLine="4"/>
              <w:contextualSpacing/>
              <w:rPr>
                <w:b/>
                <w:color w:val="1D1B11"/>
                <w:sz w:val="24"/>
              </w:rPr>
            </w:pPr>
          </w:p>
        </w:tc>
        <w:tc>
          <w:tcPr>
            <w:tcW w:w="900" w:type="dxa"/>
          </w:tcPr>
          <w:p w:rsidR="0079476E" w:rsidRPr="00FC4ECC" w:rsidRDefault="0079476E" w:rsidP="00C96C12">
            <w:pPr>
              <w:pStyle w:val="TableParagraph"/>
              <w:contextualSpacing/>
              <w:rPr>
                <w:b/>
                <w:sz w:val="24"/>
              </w:rPr>
            </w:pPr>
          </w:p>
        </w:tc>
        <w:tc>
          <w:tcPr>
            <w:tcW w:w="899" w:type="dxa"/>
          </w:tcPr>
          <w:p w:rsidR="0079476E" w:rsidRPr="00FC4ECC" w:rsidRDefault="0079476E" w:rsidP="00C96C12">
            <w:pPr>
              <w:pStyle w:val="TableParagraph"/>
              <w:contextualSpacing/>
              <w:rPr>
                <w:b/>
                <w:sz w:val="24"/>
              </w:rPr>
            </w:pPr>
          </w:p>
        </w:tc>
        <w:tc>
          <w:tcPr>
            <w:tcW w:w="990" w:type="dxa"/>
          </w:tcPr>
          <w:p w:rsidR="0079476E" w:rsidRPr="00FC4ECC" w:rsidRDefault="0079476E" w:rsidP="00C96C12">
            <w:pPr>
              <w:pStyle w:val="TableParagraph"/>
              <w:ind w:left="183" w:right="111" w:hanging="41"/>
              <w:contextualSpacing/>
              <w:rPr>
                <w:b/>
                <w:color w:val="1D1B11"/>
                <w:sz w:val="24"/>
              </w:rPr>
            </w:pPr>
          </w:p>
        </w:tc>
      </w:tr>
    </w:tbl>
    <w:p w:rsidR="0079476E" w:rsidRDefault="0079476E" w:rsidP="0079476E">
      <w:pPr>
        <w:spacing w:line="360" w:lineRule="auto"/>
      </w:pPr>
    </w:p>
    <w:p w:rsidR="00C94870" w:rsidRDefault="00C94870" w:rsidP="0079476E">
      <w:pPr>
        <w:spacing w:line="360" w:lineRule="auto"/>
      </w:pPr>
    </w:p>
    <w:p w:rsidR="00C94870" w:rsidRDefault="00C94870" w:rsidP="0079476E">
      <w:pPr>
        <w:spacing w:line="360" w:lineRule="auto"/>
      </w:pPr>
    </w:p>
    <w:p w:rsidR="00C94870" w:rsidRDefault="00C94870" w:rsidP="0079476E">
      <w:pPr>
        <w:spacing w:line="360" w:lineRule="auto"/>
      </w:pPr>
    </w:p>
    <w:p w:rsidR="00C94870" w:rsidRDefault="00C94870" w:rsidP="0079476E">
      <w:pPr>
        <w:spacing w:line="360" w:lineRule="auto"/>
      </w:pPr>
    </w:p>
    <w:p w:rsidR="0079476E" w:rsidRDefault="0079476E" w:rsidP="0079476E">
      <w:pPr>
        <w:spacing w:line="360" w:lineRule="auto"/>
        <w:rPr>
          <w:b/>
        </w:rPr>
      </w:pPr>
      <w:r w:rsidRPr="00D523F2">
        <w:rPr>
          <w:b/>
        </w:rPr>
        <w:lastRenderedPageBreak/>
        <w:t xml:space="preserve">Variabel Faktor </w:t>
      </w:r>
      <w:r>
        <w:rPr>
          <w:b/>
        </w:rPr>
        <w:t>Lingkungan</w:t>
      </w:r>
    </w:p>
    <w:tbl>
      <w:tblPr>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
        <w:gridCol w:w="3060"/>
        <w:gridCol w:w="1051"/>
        <w:gridCol w:w="899"/>
        <w:gridCol w:w="900"/>
        <w:gridCol w:w="899"/>
        <w:gridCol w:w="990"/>
      </w:tblGrid>
      <w:tr w:rsidR="0079476E" w:rsidRPr="00C94870" w:rsidTr="00C96C12">
        <w:trPr>
          <w:trHeight w:val="964"/>
          <w:jc w:val="center"/>
        </w:trPr>
        <w:tc>
          <w:tcPr>
            <w:tcW w:w="631" w:type="dxa"/>
          </w:tcPr>
          <w:p w:rsidR="0079476E" w:rsidRPr="00C94870" w:rsidRDefault="0079476E" w:rsidP="00C96C12">
            <w:pPr>
              <w:pStyle w:val="TableParagraph"/>
              <w:contextualSpacing/>
              <w:rPr>
                <w:b/>
                <w:sz w:val="24"/>
                <w:szCs w:val="24"/>
              </w:rPr>
            </w:pPr>
          </w:p>
          <w:p w:rsidR="0079476E" w:rsidRPr="00C94870" w:rsidRDefault="0079476E" w:rsidP="00C96C12">
            <w:pPr>
              <w:pStyle w:val="TableParagraph"/>
              <w:ind w:left="116" w:right="106"/>
              <w:contextualSpacing/>
              <w:jc w:val="center"/>
              <w:rPr>
                <w:b/>
                <w:sz w:val="24"/>
                <w:szCs w:val="24"/>
              </w:rPr>
            </w:pPr>
            <w:r w:rsidRPr="00C94870">
              <w:rPr>
                <w:b/>
                <w:color w:val="1D1B11"/>
                <w:sz w:val="24"/>
                <w:szCs w:val="24"/>
              </w:rPr>
              <w:t>No.</w:t>
            </w:r>
          </w:p>
        </w:tc>
        <w:tc>
          <w:tcPr>
            <w:tcW w:w="3060" w:type="dxa"/>
          </w:tcPr>
          <w:p w:rsidR="0079476E" w:rsidRPr="00C94870" w:rsidRDefault="0079476E" w:rsidP="00C96C12">
            <w:pPr>
              <w:pStyle w:val="TableParagraph"/>
              <w:contextualSpacing/>
              <w:rPr>
                <w:b/>
                <w:sz w:val="24"/>
                <w:szCs w:val="24"/>
              </w:rPr>
            </w:pPr>
          </w:p>
          <w:p w:rsidR="0079476E" w:rsidRPr="00C94870" w:rsidRDefault="0079476E" w:rsidP="00C96C12">
            <w:pPr>
              <w:pStyle w:val="TableParagraph"/>
              <w:ind w:left="934"/>
              <w:contextualSpacing/>
              <w:rPr>
                <w:b/>
                <w:sz w:val="24"/>
                <w:szCs w:val="24"/>
              </w:rPr>
            </w:pPr>
            <w:r w:rsidRPr="00C94870">
              <w:rPr>
                <w:b/>
                <w:color w:val="1D1B11"/>
                <w:sz w:val="24"/>
                <w:szCs w:val="24"/>
              </w:rPr>
              <w:t>Pertanyaan</w:t>
            </w:r>
          </w:p>
        </w:tc>
        <w:tc>
          <w:tcPr>
            <w:tcW w:w="1051" w:type="dxa"/>
          </w:tcPr>
          <w:p w:rsidR="0079476E" w:rsidRPr="00C94870" w:rsidRDefault="0079476E" w:rsidP="00C96C12">
            <w:pPr>
              <w:pStyle w:val="TableParagraph"/>
              <w:ind w:left="202" w:right="108" w:firstLine="4"/>
              <w:contextualSpacing/>
              <w:rPr>
                <w:b/>
                <w:sz w:val="24"/>
                <w:szCs w:val="24"/>
              </w:rPr>
            </w:pPr>
            <w:r w:rsidRPr="00C94870">
              <w:rPr>
                <w:b/>
                <w:color w:val="1D1B11"/>
                <w:sz w:val="24"/>
                <w:szCs w:val="24"/>
              </w:rPr>
              <w:t>Sangat tidak setuju</w:t>
            </w:r>
          </w:p>
        </w:tc>
        <w:tc>
          <w:tcPr>
            <w:tcW w:w="899" w:type="dxa"/>
          </w:tcPr>
          <w:p w:rsidR="0079476E" w:rsidRPr="00C94870" w:rsidRDefault="0079476E" w:rsidP="00C96C12">
            <w:pPr>
              <w:pStyle w:val="TableParagraph"/>
              <w:ind w:left="137" w:right="105" w:firstLine="4"/>
              <w:contextualSpacing/>
              <w:rPr>
                <w:b/>
                <w:sz w:val="24"/>
                <w:szCs w:val="24"/>
              </w:rPr>
            </w:pPr>
            <w:r w:rsidRPr="00C94870">
              <w:rPr>
                <w:b/>
                <w:color w:val="1D1B11"/>
                <w:sz w:val="24"/>
                <w:szCs w:val="24"/>
              </w:rPr>
              <w:t>Tidak setuju</w:t>
            </w:r>
          </w:p>
        </w:tc>
        <w:tc>
          <w:tcPr>
            <w:tcW w:w="900" w:type="dxa"/>
          </w:tcPr>
          <w:p w:rsidR="0079476E" w:rsidRPr="00C94870" w:rsidRDefault="0079476E" w:rsidP="00C96C12">
            <w:pPr>
              <w:pStyle w:val="TableParagraph"/>
              <w:contextualSpacing/>
              <w:rPr>
                <w:b/>
                <w:sz w:val="24"/>
                <w:szCs w:val="24"/>
              </w:rPr>
            </w:pPr>
          </w:p>
          <w:p w:rsidR="0079476E" w:rsidRPr="00C94870" w:rsidRDefault="0079476E" w:rsidP="00C96C12">
            <w:pPr>
              <w:pStyle w:val="TableParagraph"/>
              <w:ind w:left="93" w:right="84"/>
              <w:contextualSpacing/>
              <w:jc w:val="center"/>
              <w:rPr>
                <w:b/>
                <w:sz w:val="24"/>
                <w:szCs w:val="24"/>
              </w:rPr>
            </w:pPr>
            <w:r w:rsidRPr="00C94870">
              <w:rPr>
                <w:b/>
                <w:color w:val="1D1B11"/>
                <w:sz w:val="24"/>
                <w:szCs w:val="24"/>
              </w:rPr>
              <w:t>Netral</w:t>
            </w:r>
          </w:p>
        </w:tc>
        <w:tc>
          <w:tcPr>
            <w:tcW w:w="899" w:type="dxa"/>
          </w:tcPr>
          <w:p w:rsidR="0079476E" w:rsidRPr="00C94870" w:rsidRDefault="0079476E" w:rsidP="00C96C12">
            <w:pPr>
              <w:pStyle w:val="TableParagraph"/>
              <w:contextualSpacing/>
              <w:rPr>
                <w:b/>
                <w:sz w:val="24"/>
                <w:szCs w:val="24"/>
              </w:rPr>
            </w:pPr>
          </w:p>
          <w:p w:rsidR="0079476E" w:rsidRPr="00C94870" w:rsidRDefault="0079476E" w:rsidP="00C96C12">
            <w:pPr>
              <w:pStyle w:val="TableParagraph"/>
              <w:ind w:left="97" w:right="84"/>
              <w:contextualSpacing/>
              <w:jc w:val="center"/>
              <w:rPr>
                <w:b/>
                <w:sz w:val="24"/>
                <w:szCs w:val="24"/>
              </w:rPr>
            </w:pPr>
            <w:r w:rsidRPr="00C94870">
              <w:rPr>
                <w:b/>
                <w:color w:val="1D1B11"/>
                <w:sz w:val="24"/>
                <w:szCs w:val="24"/>
              </w:rPr>
              <w:t>Setuju</w:t>
            </w:r>
          </w:p>
        </w:tc>
        <w:tc>
          <w:tcPr>
            <w:tcW w:w="990" w:type="dxa"/>
          </w:tcPr>
          <w:p w:rsidR="0079476E" w:rsidRPr="00C94870" w:rsidRDefault="0079476E" w:rsidP="00C96C12">
            <w:pPr>
              <w:pStyle w:val="TableParagraph"/>
              <w:ind w:left="183" w:right="111" w:hanging="41"/>
              <w:contextualSpacing/>
              <w:rPr>
                <w:b/>
                <w:sz w:val="24"/>
                <w:szCs w:val="24"/>
              </w:rPr>
            </w:pPr>
            <w:r w:rsidRPr="00C94870">
              <w:rPr>
                <w:b/>
                <w:color w:val="1D1B11"/>
                <w:sz w:val="24"/>
                <w:szCs w:val="24"/>
              </w:rPr>
              <w:t>Sangat setuju</w:t>
            </w:r>
          </w:p>
        </w:tc>
      </w:tr>
      <w:tr w:rsidR="0079476E" w:rsidRPr="00C94870" w:rsidTr="00C96C12">
        <w:trPr>
          <w:trHeight w:val="304"/>
          <w:jc w:val="center"/>
        </w:trPr>
        <w:tc>
          <w:tcPr>
            <w:tcW w:w="8430" w:type="dxa"/>
            <w:gridSpan w:val="7"/>
          </w:tcPr>
          <w:p w:rsidR="0079476E" w:rsidRPr="00C94870" w:rsidRDefault="0079476E" w:rsidP="00C96C12">
            <w:pPr>
              <w:pStyle w:val="TableParagraph"/>
              <w:ind w:left="183" w:right="111" w:hanging="41"/>
              <w:contextualSpacing/>
              <w:rPr>
                <w:b/>
                <w:color w:val="1D1B11"/>
                <w:sz w:val="24"/>
                <w:szCs w:val="24"/>
              </w:rPr>
            </w:pPr>
            <w:r w:rsidRPr="00C94870">
              <w:rPr>
                <w:sz w:val="24"/>
                <w:szCs w:val="24"/>
              </w:rPr>
              <w:t>Ketersediaan Bahan Input (X2.1)</w:t>
            </w:r>
          </w:p>
        </w:tc>
      </w:tr>
      <w:tr w:rsidR="0079476E" w:rsidRPr="00C94870" w:rsidTr="00C96C12">
        <w:trPr>
          <w:trHeight w:val="281"/>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t>1</w:t>
            </w:r>
          </w:p>
        </w:tc>
        <w:tc>
          <w:tcPr>
            <w:tcW w:w="3060" w:type="dxa"/>
          </w:tcPr>
          <w:p w:rsidR="0079476E" w:rsidRPr="00C94870" w:rsidRDefault="00C94870" w:rsidP="00C96C12">
            <w:pPr>
              <w:pStyle w:val="TableParagraph"/>
              <w:contextualSpacing/>
              <w:rPr>
                <w:sz w:val="24"/>
                <w:szCs w:val="24"/>
              </w:rPr>
            </w:pPr>
            <w:r>
              <w:rPr>
                <w:sz w:val="24"/>
                <w:szCs w:val="24"/>
              </w:rPr>
              <w:t xml:space="preserve">Bahan untuk membasmi hama pada tanaman wortel tidak sulit untuk dijumpai </w:t>
            </w:r>
          </w:p>
        </w:tc>
        <w:tc>
          <w:tcPr>
            <w:tcW w:w="1051" w:type="dxa"/>
          </w:tcPr>
          <w:p w:rsidR="0079476E" w:rsidRPr="00C94870" w:rsidRDefault="0079476E" w:rsidP="00C96C12">
            <w:pPr>
              <w:pStyle w:val="TableParagraph"/>
              <w:ind w:right="108"/>
              <w:contextualSpacing/>
              <w:jc w:val="center"/>
              <w:rPr>
                <w:color w:val="1D1B11"/>
                <w:sz w:val="24"/>
                <w:szCs w:val="24"/>
              </w:rPr>
            </w:pPr>
            <w:r w:rsidRPr="00C94870">
              <w:rPr>
                <w:color w:val="1D1B11"/>
                <w:sz w:val="24"/>
                <w:szCs w:val="24"/>
              </w:rPr>
              <w:t>5</w:t>
            </w:r>
          </w:p>
        </w:tc>
        <w:tc>
          <w:tcPr>
            <w:tcW w:w="899" w:type="dxa"/>
          </w:tcPr>
          <w:p w:rsidR="0079476E" w:rsidRPr="00C94870" w:rsidRDefault="0079476E" w:rsidP="00C96C12">
            <w:pPr>
              <w:pStyle w:val="TableParagraph"/>
              <w:ind w:right="105"/>
              <w:contextualSpacing/>
              <w:jc w:val="center"/>
              <w:rPr>
                <w:color w:val="1D1B11"/>
                <w:sz w:val="24"/>
                <w:szCs w:val="24"/>
              </w:rPr>
            </w:pPr>
            <w:r w:rsidRPr="00C94870">
              <w:rPr>
                <w:color w:val="1D1B11"/>
                <w:sz w:val="24"/>
                <w:szCs w:val="24"/>
              </w:rPr>
              <w:t>4</w:t>
            </w:r>
          </w:p>
        </w:tc>
        <w:tc>
          <w:tcPr>
            <w:tcW w:w="900" w:type="dxa"/>
          </w:tcPr>
          <w:p w:rsidR="0079476E" w:rsidRPr="00C94870" w:rsidRDefault="0079476E" w:rsidP="00C96C12">
            <w:pPr>
              <w:pStyle w:val="TableParagraph"/>
              <w:contextualSpacing/>
              <w:jc w:val="center"/>
              <w:rPr>
                <w:sz w:val="24"/>
                <w:szCs w:val="24"/>
              </w:rPr>
            </w:pPr>
            <w:r w:rsidRPr="00C94870">
              <w:rPr>
                <w:sz w:val="24"/>
                <w:szCs w:val="24"/>
              </w:rPr>
              <w:t>3</w:t>
            </w:r>
          </w:p>
        </w:tc>
        <w:tc>
          <w:tcPr>
            <w:tcW w:w="899" w:type="dxa"/>
          </w:tcPr>
          <w:p w:rsidR="0079476E" w:rsidRPr="00C94870" w:rsidRDefault="0079476E" w:rsidP="00C96C12">
            <w:pPr>
              <w:pStyle w:val="TableParagraph"/>
              <w:contextualSpacing/>
              <w:jc w:val="center"/>
              <w:rPr>
                <w:sz w:val="24"/>
                <w:szCs w:val="24"/>
              </w:rPr>
            </w:pPr>
            <w:r w:rsidRPr="00C94870">
              <w:rPr>
                <w:sz w:val="24"/>
                <w:szCs w:val="24"/>
              </w:rPr>
              <w:t>2</w:t>
            </w:r>
          </w:p>
        </w:tc>
        <w:tc>
          <w:tcPr>
            <w:tcW w:w="990" w:type="dxa"/>
          </w:tcPr>
          <w:p w:rsidR="0079476E" w:rsidRPr="00C94870" w:rsidRDefault="0079476E" w:rsidP="00C96C12">
            <w:pPr>
              <w:pStyle w:val="TableParagraph"/>
              <w:ind w:right="111"/>
              <w:contextualSpacing/>
              <w:jc w:val="center"/>
              <w:rPr>
                <w:color w:val="1D1B11"/>
                <w:sz w:val="24"/>
                <w:szCs w:val="24"/>
              </w:rPr>
            </w:pPr>
            <w:r w:rsidRPr="00C94870">
              <w:rPr>
                <w:color w:val="1D1B11"/>
                <w:sz w:val="24"/>
                <w:szCs w:val="24"/>
              </w:rPr>
              <w:t>1</w:t>
            </w:r>
          </w:p>
        </w:tc>
      </w:tr>
      <w:tr w:rsidR="0079476E" w:rsidRPr="00C94870" w:rsidTr="00C96C12">
        <w:trPr>
          <w:trHeight w:val="437"/>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t>2</w:t>
            </w:r>
          </w:p>
        </w:tc>
        <w:tc>
          <w:tcPr>
            <w:tcW w:w="3060" w:type="dxa"/>
          </w:tcPr>
          <w:p w:rsidR="0079476E" w:rsidRPr="00C94870" w:rsidRDefault="00634981" w:rsidP="00634981">
            <w:pPr>
              <w:pStyle w:val="TableParagraph"/>
              <w:contextualSpacing/>
              <w:rPr>
                <w:sz w:val="24"/>
                <w:szCs w:val="24"/>
              </w:rPr>
            </w:pPr>
            <w:r>
              <w:rPr>
                <w:sz w:val="24"/>
                <w:szCs w:val="24"/>
              </w:rPr>
              <w:t xml:space="preserve">Hasil tanaman wortel tidak sulit untuk dipasarkan </w:t>
            </w:r>
          </w:p>
        </w:tc>
        <w:tc>
          <w:tcPr>
            <w:tcW w:w="1051" w:type="dxa"/>
          </w:tcPr>
          <w:p w:rsidR="0079476E" w:rsidRPr="00C94870" w:rsidRDefault="0079476E" w:rsidP="00C96C12">
            <w:pPr>
              <w:pStyle w:val="TableParagraph"/>
              <w:ind w:left="202" w:right="108" w:firstLine="4"/>
              <w:contextualSpacing/>
              <w:rPr>
                <w:b/>
                <w:color w:val="1D1B11"/>
                <w:sz w:val="24"/>
                <w:szCs w:val="24"/>
              </w:rPr>
            </w:pPr>
          </w:p>
        </w:tc>
        <w:tc>
          <w:tcPr>
            <w:tcW w:w="899" w:type="dxa"/>
          </w:tcPr>
          <w:p w:rsidR="0079476E" w:rsidRPr="00C94870" w:rsidRDefault="0079476E" w:rsidP="00C96C12">
            <w:pPr>
              <w:pStyle w:val="TableParagraph"/>
              <w:ind w:left="137" w:right="105" w:firstLine="4"/>
              <w:contextualSpacing/>
              <w:rPr>
                <w:b/>
                <w:color w:val="1D1B11"/>
                <w:sz w:val="24"/>
                <w:szCs w:val="24"/>
              </w:rPr>
            </w:pPr>
          </w:p>
        </w:tc>
        <w:tc>
          <w:tcPr>
            <w:tcW w:w="900" w:type="dxa"/>
          </w:tcPr>
          <w:p w:rsidR="0079476E" w:rsidRPr="00C94870" w:rsidRDefault="0079476E" w:rsidP="00C96C12">
            <w:pPr>
              <w:pStyle w:val="TableParagraph"/>
              <w:contextualSpacing/>
              <w:rPr>
                <w:b/>
                <w:sz w:val="24"/>
                <w:szCs w:val="24"/>
              </w:rPr>
            </w:pPr>
          </w:p>
        </w:tc>
        <w:tc>
          <w:tcPr>
            <w:tcW w:w="899" w:type="dxa"/>
          </w:tcPr>
          <w:p w:rsidR="0079476E" w:rsidRPr="00C94870" w:rsidRDefault="0079476E" w:rsidP="00C96C12">
            <w:pPr>
              <w:pStyle w:val="TableParagraph"/>
              <w:contextualSpacing/>
              <w:rPr>
                <w:b/>
                <w:sz w:val="24"/>
                <w:szCs w:val="24"/>
              </w:rPr>
            </w:pPr>
          </w:p>
        </w:tc>
        <w:tc>
          <w:tcPr>
            <w:tcW w:w="990" w:type="dxa"/>
          </w:tcPr>
          <w:p w:rsidR="0079476E" w:rsidRPr="00C94870" w:rsidRDefault="0079476E" w:rsidP="00C96C12">
            <w:pPr>
              <w:pStyle w:val="TableParagraph"/>
              <w:ind w:left="183" w:right="111" w:hanging="41"/>
              <w:contextualSpacing/>
              <w:rPr>
                <w:b/>
                <w:color w:val="1D1B11"/>
                <w:sz w:val="24"/>
                <w:szCs w:val="24"/>
              </w:rPr>
            </w:pPr>
          </w:p>
        </w:tc>
      </w:tr>
      <w:tr w:rsidR="0079476E" w:rsidRPr="00C94870" w:rsidTr="00C96C12">
        <w:trPr>
          <w:trHeight w:val="219"/>
          <w:jc w:val="center"/>
        </w:trPr>
        <w:tc>
          <w:tcPr>
            <w:tcW w:w="8430" w:type="dxa"/>
            <w:gridSpan w:val="7"/>
          </w:tcPr>
          <w:p w:rsidR="0079476E" w:rsidRPr="00C94870" w:rsidRDefault="0079476E" w:rsidP="00C96C12">
            <w:pPr>
              <w:pStyle w:val="TableParagraph"/>
              <w:ind w:left="183" w:right="111" w:hanging="41"/>
              <w:contextualSpacing/>
              <w:rPr>
                <w:b/>
                <w:color w:val="1D1B11"/>
                <w:sz w:val="24"/>
                <w:szCs w:val="24"/>
              </w:rPr>
            </w:pPr>
            <w:r w:rsidRPr="00C94870">
              <w:rPr>
                <w:sz w:val="24"/>
                <w:szCs w:val="24"/>
              </w:rPr>
              <w:t>Dukungan Pemerintah (X2.2)</w:t>
            </w:r>
          </w:p>
        </w:tc>
      </w:tr>
      <w:tr w:rsidR="0079476E" w:rsidRPr="00C94870" w:rsidTr="00C96C12">
        <w:trPr>
          <w:trHeight w:val="328"/>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t>1</w:t>
            </w:r>
          </w:p>
        </w:tc>
        <w:tc>
          <w:tcPr>
            <w:tcW w:w="3060" w:type="dxa"/>
          </w:tcPr>
          <w:p w:rsidR="0079476E" w:rsidRPr="00634981" w:rsidRDefault="00634981" w:rsidP="00C96C12">
            <w:pPr>
              <w:pStyle w:val="TableParagraph"/>
              <w:contextualSpacing/>
              <w:rPr>
                <w:sz w:val="24"/>
                <w:szCs w:val="24"/>
              </w:rPr>
            </w:pPr>
            <w:r>
              <w:rPr>
                <w:sz w:val="24"/>
                <w:szCs w:val="24"/>
              </w:rPr>
              <w:t xml:space="preserve">Pemerintah sering memberikan pupuk subisidi bagi masyarakat yang berwirausahatani  wortel </w:t>
            </w:r>
          </w:p>
        </w:tc>
        <w:tc>
          <w:tcPr>
            <w:tcW w:w="1051" w:type="dxa"/>
          </w:tcPr>
          <w:p w:rsidR="0079476E" w:rsidRPr="00C94870" w:rsidRDefault="0079476E" w:rsidP="00C96C12">
            <w:pPr>
              <w:pStyle w:val="TableParagraph"/>
              <w:ind w:left="202" w:right="108" w:firstLine="4"/>
              <w:contextualSpacing/>
              <w:rPr>
                <w:b/>
                <w:color w:val="1D1B11"/>
                <w:sz w:val="24"/>
                <w:szCs w:val="24"/>
              </w:rPr>
            </w:pPr>
          </w:p>
        </w:tc>
        <w:tc>
          <w:tcPr>
            <w:tcW w:w="899" w:type="dxa"/>
          </w:tcPr>
          <w:p w:rsidR="0079476E" w:rsidRPr="00C94870" w:rsidRDefault="0079476E" w:rsidP="00C96C12">
            <w:pPr>
              <w:pStyle w:val="TableParagraph"/>
              <w:ind w:left="137" w:right="105" w:firstLine="4"/>
              <w:contextualSpacing/>
              <w:rPr>
                <w:b/>
                <w:color w:val="1D1B11"/>
                <w:sz w:val="24"/>
                <w:szCs w:val="24"/>
              </w:rPr>
            </w:pPr>
          </w:p>
        </w:tc>
        <w:tc>
          <w:tcPr>
            <w:tcW w:w="900" w:type="dxa"/>
          </w:tcPr>
          <w:p w:rsidR="0079476E" w:rsidRPr="00C94870" w:rsidRDefault="0079476E" w:rsidP="00C96C12">
            <w:pPr>
              <w:pStyle w:val="TableParagraph"/>
              <w:contextualSpacing/>
              <w:rPr>
                <w:b/>
                <w:sz w:val="24"/>
                <w:szCs w:val="24"/>
              </w:rPr>
            </w:pPr>
          </w:p>
        </w:tc>
        <w:tc>
          <w:tcPr>
            <w:tcW w:w="899" w:type="dxa"/>
          </w:tcPr>
          <w:p w:rsidR="0079476E" w:rsidRPr="00C94870" w:rsidRDefault="0079476E" w:rsidP="00C96C12">
            <w:pPr>
              <w:pStyle w:val="TableParagraph"/>
              <w:contextualSpacing/>
              <w:rPr>
                <w:b/>
                <w:sz w:val="24"/>
                <w:szCs w:val="24"/>
              </w:rPr>
            </w:pPr>
          </w:p>
        </w:tc>
        <w:tc>
          <w:tcPr>
            <w:tcW w:w="990" w:type="dxa"/>
          </w:tcPr>
          <w:p w:rsidR="0079476E" w:rsidRPr="00C94870" w:rsidRDefault="0079476E" w:rsidP="00C96C12">
            <w:pPr>
              <w:pStyle w:val="TableParagraph"/>
              <w:ind w:left="183" w:right="111" w:hanging="41"/>
              <w:contextualSpacing/>
              <w:rPr>
                <w:b/>
                <w:color w:val="1D1B11"/>
                <w:sz w:val="24"/>
                <w:szCs w:val="24"/>
              </w:rPr>
            </w:pPr>
          </w:p>
        </w:tc>
      </w:tr>
      <w:tr w:rsidR="0079476E" w:rsidRPr="00C94870" w:rsidTr="00C96C12">
        <w:trPr>
          <w:trHeight w:val="199"/>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t>2</w:t>
            </w:r>
          </w:p>
        </w:tc>
        <w:tc>
          <w:tcPr>
            <w:tcW w:w="3060" w:type="dxa"/>
          </w:tcPr>
          <w:p w:rsidR="0079476E" w:rsidRPr="00634981" w:rsidRDefault="00634981" w:rsidP="00C96C12">
            <w:pPr>
              <w:pStyle w:val="TableParagraph"/>
              <w:contextualSpacing/>
              <w:rPr>
                <w:sz w:val="24"/>
                <w:szCs w:val="24"/>
              </w:rPr>
            </w:pPr>
            <w:r>
              <w:rPr>
                <w:sz w:val="24"/>
                <w:szCs w:val="24"/>
              </w:rPr>
              <w:t xml:space="preserve">Alat berat dalam pengolahan lahan usahatani wortel diberikan oleh pemerintah </w:t>
            </w:r>
          </w:p>
        </w:tc>
        <w:tc>
          <w:tcPr>
            <w:tcW w:w="1051" w:type="dxa"/>
          </w:tcPr>
          <w:p w:rsidR="0079476E" w:rsidRPr="00C94870" w:rsidRDefault="0079476E" w:rsidP="00C96C12">
            <w:pPr>
              <w:pStyle w:val="TableParagraph"/>
              <w:ind w:left="202" w:right="108" w:firstLine="4"/>
              <w:contextualSpacing/>
              <w:rPr>
                <w:b/>
                <w:color w:val="1D1B11"/>
                <w:sz w:val="24"/>
                <w:szCs w:val="24"/>
              </w:rPr>
            </w:pPr>
          </w:p>
        </w:tc>
        <w:tc>
          <w:tcPr>
            <w:tcW w:w="899" w:type="dxa"/>
          </w:tcPr>
          <w:p w:rsidR="0079476E" w:rsidRPr="00C94870" w:rsidRDefault="0079476E" w:rsidP="00C96C12">
            <w:pPr>
              <w:pStyle w:val="TableParagraph"/>
              <w:ind w:left="137" w:right="105" w:firstLine="4"/>
              <w:contextualSpacing/>
              <w:rPr>
                <w:b/>
                <w:color w:val="1D1B11"/>
                <w:sz w:val="24"/>
                <w:szCs w:val="24"/>
              </w:rPr>
            </w:pPr>
          </w:p>
        </w:tc>
        <w:tc>
          <w:tcPr>
            <w:tcW w:w="900" w:type="dxa"/>
          </w:tcPr>
          <w:p w:rsidR="0079476E" w:rsidRPr="00C94870" w:rsidRDefault="0079476E" w:rsidP="00C96C12">
            <w:pPr>
              <w:pStyle w:val="TableParagraph"/>
              <w:contextualSpacing/>
              <w:rPr>
                <w:b/>
                <w:sz w:val="24"/>
                <w:szCs w:val="24"/>
              </w:rPr>
            </w:pPr>
          </w:p>
        </w:tc>
        <w:tc>
          <w:tcPr>
            <w:tcW w:w="899" w:type="dxa"/>
          </w:tcPr>
          <w:p w:rsidR="0079476E" w:rsidRPr="00C94870" w:rsidRDefault="0079476E" w:rsidP="00C96C12">
            <w:pPr>
              <w:pStyle w:val="TableParagraph"/>
              <w:contextualSpacing/>
              <w:rPr>
                <w:b/>
                <w:sz w:val="24"/>
                <w:szCs w:val="24"/>
              </w:rPr>
            </w:pPr>
          </w:p>
        </w:tc>
        <w:tc>
          <w:tcPr>
            <w:tcW w:w="990" w:type="dxa"/>
          </w:tcPr>
          <w:p w:rsidR="0079476E" w:rsidRPr="00C94870" w:rsidRDefault="0079476E" w:rsidP="00C96C12">
            <w:pPr>
              <w:pStyle w:val="TableParagraph"/>
              <w:ind w:left="183" w:right="111" w:hanging="41"/>
              <w:contextualSpacing/>
              <w:rPr>
                <w:b/>
                <w:color w:val="1D1B11"/>
                <w:sz w:val="24"/>
                <w:szCs w:val="24"/>
              </w:rPr>
            </w:pPr>
          </w:p>
        </w:tc>
      </w:tr>
      <w:tr w:rsidR="0079476E" w:rsidRPr="00C94870" w:rsidTr="00C96C12">
        <w:trPr>
          <w:trHeight w:val="60"/>
          <w:jc w:val="center"/>
        </w:trPr>
        <w:tc>
          <w:tcPr>
            <w:tcW w:w="8430" w:type="dxa"/>
            <w:gridSpan w:val="7"/>
          </w:tcPr>
          <w:p w:rsidR="0079476E" w:rsidRPr="00C94870" w:rsidRDefault="0079476E" w:rsidP="00C96C12">
            <w:pPr>
              <w:pStyle w:val="TableParagraph"/>
              <w:ind w:left="183" w:right="111" w:hanging="41"/>
              <w:contextualSpacing/>
              <w:rPr>
                <w:b/>
                <w:color w:val="1D1B11"/>
                <w:sz w:val="24"/>
                <w:szCs w:val="24"/>
              </w:rPr>
            </w:pPr>
            <w:r w:rsidRPr="00C94870">
              <w:rPr>
                <w:sz w:val="24"/>
                <w:szCs w:val="24"/>
              </w:rPr>
              <w:t>Kekompakan Antar Petani (X2.3)</w:t>
            </w:r>
          </w:p>
        </w:tc>
      </w:tr>
      <w:tr w:rsidR="0079476E" w:rsidRPr="00C94870" w:rsidTr="00C96C12">
        <w:trPr>
          <w:trHeight w:val="60"/>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t>1</w:t>
            </w:r>
          </w:p>
        </w:tc>
        <w:tc>
          <w:tcPr>
            <w:tcW w:w="3060" w:type="dxa"/>
          </w:tcPr>
          <w:p w:rsidR="0079476E" w:rsidRPr="00634981" w:rsidRDefault="00634981" w:rsidP="00C96C12">
            <w:pPr>
              <w:pStyle w:val="TableParagraph"/>
              <w:contextualSpacing/>
              <w:rPr>
                <w:sz w:val="24"/>
                <w:szCs w:val="24"/>
              </w:rPr>
            </w:pPr>
            <w:r>
              <w:rPr>
                <w:sz w:val="24"/>
                <w:szCs w:val="24"/>
              </w:rPr>
              <w:t xml:space="preserve">Adanya kegiatan kelompok tani setiap minggunya </w:t>
            </w:r>
          </w:p>
        </w:tc>
        <w:tc>
          <w:tcPr>
            <w:tcW w:w="1051" w:type="dxa"/>
          </w:tcPr>
          <w:p w:rsidR="0079476E" w:rsidRPr="00C94870" w:rsidRDefault="0079476E" w:rsidP="00C96C12">
            <w:pPr>
              <w:pStyle w:val="TableParagraph"/>
              <w:ind w:left="202" w:right="108" w:firstLine="4"/>
              <w:contextualSpacing/>
              <w:rPr>
                <w:b/>
                <w:color w:val="1D1B11"/>
                <w:sz w:val="24"/>
                <w:szCs w:val="24"/>
              </w:rPr>
            </w:pPr>
          </w:p>
        </w:tc>
        <w:tc>
          <w:tcPr>
            <w:tcW w:w="899" w:type="dxa"/>
          </w:tcPr>
          <w:p w:rsidR="0079476E" w:rsidRPr="00C94870" w:rsidRDefault="0079476E" w:rsidP="00C96C12">
            <w:pPr>
              <w:pStyle w:val="TableParagraph"/>
              <w:ind w:left="137" w:right="105" w:firstLine="4"/>
              <w:contextualSpacing/>
              <w:rPr>
                <w:b/>
                <w:color w:val="1D1B11"/>
                <w:sz w:val="24"/>
                <w:szCs w:val="24"/>
              </w:rPr>
            </w:pPr>
          </w:p>
        </w:tc>
        <w:tc>
          <w:tcPr>
            <w:tcW w:w="900" w:type="dxa"/>
          </w:tcPr>
          <w:p w:rsidR="0079476E" w:rsidRPr="00C94870" w:rsidRDefault="0079476E" w:rsidP="00C96C12">
            <w:pPr>
              <w:pStyle w:val="TableParagraph"/>
              <w:contextualSpacing/>
              <w:rPr>
                <w:b/>
                <w:sz w:val="24"/>
                <w:szCs w:val="24"/>
              </w:rPr>
            </w:pPr>
          </w:p>
        </w:tc>
        <w:tc>
          <w:tcPr>
            <w:tcW w:w="899" w:type="dxa"/>
          </w:tcPr>
          <w:p w:rsidR="0079476E" w:rsidRPr="00C94870" w:rsidRDefault="0079476E" w:rsidP="00C96C12">
            <w:pPr>
              <w:pStyle w:val="TableParagraph"/>
              <w:contextualSpacing/>
              <w:rPr>
                <w:b/>
                <w:sz w:val="24"/>
                <w:szCs w:val="24"/>
              </w:rPr>
            </w:pPr>
          </w:p>
        </w:tc>
        <w:tc>
          <w:tcPr>
            <w:tcW w:w="990" w:type="dxa"/>
          </w:tcPr>
          <w:p w:rsidR="0079476E" w:rsidRPr="00C94870" w:rsidRDefault="0079476E" w:rsidP="00C96C12">
            <w:pPr>
              <w:pStyle w:val="TableParagraph"/>
              <w:ind w:left="183" w:right="111" w:hanging="41"/>
              <w:contextualSpacing/>
              <w:rPr>
                <w:b/>
                <w:color w:val="1D1B11"/>
                <w:sz w:val="24"/>
                <w:szCs w:val="24"/>
              </w:rPr>
            </w:pPr>
          </w:p>
        </w:tc>
      </w:tr>
      <w:tr w:rsidR="0079476E" w:rsidRPr="00C94870" w:rsidTr="00C96C12">
        <w:trPr>
          <w:trHeight w:val="60"/>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t>2</w:t>
            </w:r>
          </w:p>
        </w:tc>
        <w:tc>
          <w:tcPr>
            <w:tcW w:w="3060" w:type="dxa"/>
          </w:tcPr>
          <w:p w:rsidR="0079476E" w:rsidRPr="00634981" w:rsidRDefault="00634981" w:rsidP="00C96C12">
            <w:pPr>
              <w:pStyle w:val="TableParagraph"/>
              <w:contextualSpacing/>
              <w:rPr>
                <w:sz w:val="24"/>
                <w:szCs w:val="24"/>
              </w:rPr>
            </w:pPr>
            <w:r>
              <w:rPr>
                <w:sz w:val="24"/>
                <w:szCs w:val="24"/>
              </w:rPr>
              <w:t>Dalam berwirausahatani wortel petani lain sering memberikan masukan kepada petani yang ingin berwiusahatani wortel bagaimana cara menanam wortel dengan baik</w:t>
            </w:r>
          </w:p>
        </w:tc>
        <w:tc>
          <w:tcPr>
            <w:tcW w:w="1051" w:type="dxa"/>
          </w:tcPr>
          <w:p w:rsidR="0079476E" w:rsidRPr="00C94870" w:rsidRDefault="0079476E" w:rsidP="00C96C12">
            <w:pPr>
              <w:pStyle w:val="TableParagraph"/>
              <w:ind w:left="202" w:right="108" w:firstLine="4"/>
              <w:contextualSpacing/>
              <w:rPr>
                <w:b/>
                <w:color w:val="1D1B11"/>
                <w:sz w:val="24"/>
                <w:szCs w:val="24"/>
              </w:rPr>
            </w:pPr>
          </w:p>
        </w:tc>
        <w:tc>
          <w:tcPr>
            <w:tcW w:w="899" w:type="dxa"/>
          </w:tcPr>
          <w:p w:rsidR="0079476E" w:rsidRPr="00C94870" w:rsidRDefault="0079476E" w:rsidP="00C96C12">
            <w:pPr>
              <w:pStyle w:val="TableParagraph"/>
              <w:ind w:left="137" w:right="105" w:firstLine="4"/>
              <w:contextualSpacing/>
              <w:rPr>
                <w:b/>
                <w:color w:val="1D1B11"/>
                <w:sz w:val="24"/>
                <w:szCs w:val="24"/>
              </w:rPr>
            </w:pPr>
          </w:p>
        </w:tc>
        <w:tc>
          <w:tcPr>
            <w:tcW w:w="900" w:type="dxa"/>
          </w:tcPr>
          <w:p w:rsidR="0079476E" w:rsidRPr="00C94870" w:rsidRDefault="0079476E" w:rsidP="00C96C12">
            <w:pPr>
              <w:pStyle w:val="TableParagraph"/>
              <w:contextualSpacing/>
              <w:rPr>
                <w:b/>
                <w:sz w:val="24"/>
                <w:szCs w:val="24"/>
              </w:rPr>
            </w:pPr>
          </w:p>
        </w:tc>
        <w:tc>
          <w:tcPr>
            <w:tcW w:w="899" w:type="dxa"/>
          </w:tcPr>
          <w:p w:rsidR="0079476E" w:rsidRPr="00C94870" w:rsidRDefault="0079476E" w:rsidP="00C96C12">
            <w:pPr>
              <w:pStyle w:val="TableParagraph"/>
              <w:contextualSpacing/>
              <w:rPr>
                <w:b/>
                <w:sz w:val="24"/>
                <w:szCs w:val="24"/>
              </w:rPr>
            </w:pPr>
          </w:p>
        </w:tc>
        <w:tc>
          <w:tcPr>
            <w:tcW w:w="990" w:type="dxa"/>
          </w:tcPr>
          <w:p w:rsidR="0079476E" w:rsidRPr="00C94870" w:rsidRDefault="0079476E" w:rsidP="00C96C12">
            <w:pPr>
              <w:pStyle w:val="TableParagraph"/>
              <w:ind w:left="183" w:right="111" w:hanging="41"/>
              <w:contextualSpacing/>
              <w:rPr>
                <w:b/>
                <w:color w:val="1D1B11"/>
                <w:sz w:val="24"/>
                <w:szCs w:val="24"/>
              </w:rPr>
            </w:pPr>
          </w:p>
        </w:tc>
      </w:tr>
      <w:tr w:rsidR="0079476E" w:rsidRPr="00C94870" w:rsidTr="00C96C12">
        <w:trPr>
          <w:trHeight w:val="60"/>
          <w:jc w:val="center"/>
        </w:trPr>
        <w:tc>
          <w:tcPr>
            <w:tcW w:w="8430" w:type="dxa"/>
            <w:gridSpan w:val="7"/>
          </w:tcPr>
          <w:p w:rsidR="0079476E" w:rsidRPr="00C94870" w:rsidRDefault="0079476E" w:rsidP="00C96C12">
            <w:pPr>
              <w:pStyle w:val="TableParagraph"/>
              <w:ind w:left="183" w:right="111" w:hanging="41"/>
              <w:contextualSpacing/>
              <w:rPr>
                <w:b/>
                <w:color w:val="1D1B11"/>
                <w:sz w:val="24"/>
                <w:szCs w:val="24"/>
              </w:rPr>
            </w:pPr>
            <w:r w:rsidRPr="00C94870">
              <w:rPr>
                <w:sz w:val="24"/>
                <w:szCs w:val="24"/>
              </w:rPr>
              <w:t>Bantuan  Modal (X2.4)</w:t>
            </w:r>
          </w:p>
        </w:tc>
      </w:tr>
      <w:tr w:rsidR="0079476E" w:rsidRPr="00C94870" w:rsidTr="00C96C12">
        <w:trPr>
          <w:trHeight w:val="60"/>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t>1</w:t>
            </w:r>
          </w:p>
        </w:tc>
        <w:tc>
          <w:tcPr>
            <w:tcW w:w="3060" w:type="dxa"/>
          </w:tcPr>
          <w:p w:rsidR="0079476E" w:rsidRPr="00634981" w:rsidRDefault="00634981" w:rsidP="00C96C12">
            <w:pPr>
              <w:pStyle w:val="TableParagraph"/>
              <w:contextualSpacing/>
              <w:rPr>
                <w:sz w:val="24"/>
                <w:szCs w:val="24"/>
              </w:rPr>
            </w:pPr>
            <w:r>
              <w:rPr>
                <w:sz w:val="24"/>
                <w:szCs w:val="24"/>
              </w:rPr>
              <w:t xml:space="preserve">Pemerintah menyediakan koperasi simpan pinjam untuk berwirausaha tanaman wortel </w:t>
            </w:r>
          </w:p>
        </w:tc>
        <w:tc>
          <w:tcPr>
            <w:tcW w:w="1051" w:type="dxa"/>
          </w:tcPr>
          <w:p w:rsidR="0079476E" w:rsidRPr="00C94870" w:rsidRDefault="0079476E" w:rsidP="00C96C12">
            <w:pPr>
              <w:pStyle w:val="TableParagraph"/>
              <w:ind w:left="202" w:right="108" w:firstLine="4"/>
              <w:contextualSpacing/>
              <w:rPr>
                <w:b/>
                <w:color w:val="1D1B11"/>
                <w:sz w:val="24"/>
                <w:szCs w:val="24"/>
              </w:rPr>
            </w:pPr>
          </w:p>
        </w:tc>
        <w:tc>
          <w:tcPr>
            <w:tcW w:w="899" w:type="dxa"/>
          </w:tcPr>
          <w:p w:rsidR="0079476E" w:rsidRPr="00C94870" w:rsidRDefault="0079476E" w:rsidP="00C96C12">
            <w:pPr>
              <w:pStyle w:val="TableParagraph"/>
              <w:ind w:left="137" w:right="105" w:firstLine="4"/>
              <w:contextualSpacing/>
              <w:rPr>
                <w:b/>
                <w:color w:val="1D1B11"/>
                <w:sz w:val="24"/>
                <w:szCs w:val="24"/>
              </w:rPr>
            </w:pPr>
          </w:p>
        </w:tc>
        <w:tc>
          <w:tcPr>
            <w:tcW w:w="900" w:type="dxa"/>
          </w:tcPr>
          <w:p w:rsidR="0079476E" w:rsidRPr="00C94870" w:rsidRDefault="0079476E" w:rsidP="00C96C12">
            <w:pPr>
              <w:pStyle w:val="TableParagraph"/>
              <w:contextualSpacing/>
              <w:rPr>
                <w:b/>
                <w:sz w:val="24"/>
                <w:szCs w:val="24"/>
              </w:rPr>
            </w:pPr>
          </w:p>
        </w:tc>
        <w:tc>
          <w:tcPr>
            <w:tcW w:w="899" w:type="dxa"/>
          </w:tcPr>
          <w:p w:rsidR="0079476E" w:rsidRPr="00C94870" w:rsidRDefault="0079476E" w:rsidP="00C96C12">
            <w:pPr>
              <w:pStyle w:val="TableParagraph"/>
              <w:contextualSpacing/>
              <w:rPr>
                <w:b/>
                <w:sz w:val="24"/>
                <w:szCs w:val="24"/>
              </w:rPr>
            </w:pPr>
          </w:p>
        </w:tc>
        <w:tc>
          <w:tcPr>
            <w:tcW w:w="990" w:type="dxa"/>
          </w:tcPr>
          <w:p w:rsidR="0079476E" w:rsidRPr="00C94870" w:rsidRDefault="0079476E" w:rsidP="00C96C12">
            <w:pPr>
              <w:pStyle w:val="TableParagraph"/>
              <w:ind w:left="183" w:right="111" w:hanging="41"/>
              <w:contextualSpacing/>
              <w:rPr>
                <w:b/>
                <w:color w:val="1D1B11"/>
                <w:sz w:val="24"/>
                <w:szCs w:val="24"/>
              </w:rPr>
            </w:pPr>
          </w:p>
        </w:tc>
      </w:tr>
      <w:tr w:rsidR="0079476E" w:rsidRPr="00C94870" w:rsidTr="00C96C12">
        <w:trPr>
          <w:trHeight w:val="60"/>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t>2</w:t>
            </w:r>
          </w:p>
        </w:tc>
        <w:tc>
          <w:tcPr>
            <w:tcW w:w="3060" w:type="dxa"/>
          </w:tcPr>
          <w:p w:rsidR="0079476E" w:rsidRPr="00634981" w:rsidRDefault="00634981" w:rsidP="00C96C12">
            <w:pPr>
              <w:pStyle w:val="TableParagraph"/>
              <w:contextualSpacing/>
              <w:rPr>
                <w:sz w:val="24"/>
                <w:szCs w:val="24"/>
              </w:rPr>
            </w:pPr>
            <w:r>
              <w:rPr>
                <w:sz w:val="24"/>
                <w:szCs w:val="24"/>
              </w:rPr>
              <w:t xml:space="preserve">Pemerintah memberikan potongan harga bibit tanaman wortel bagi petani yang ingin berwirausahatani wortel </w:t>
            </w:r>
          </w:p>
        </w:tc>
        <w:tc>
          <w:tcPr>
            <w:tcW w:w="1051" w:type="dxa"/>
          </w:tcPr>
          <w:p w:rsidR="0079476E" w:rsidRPr="00C94870" w:rsidRDefault="0079476E" w:rsidP="00C96C12">
            <w:pPr>
              <w:pStyle w:val="TableParagraph"/>
              <w:ind w:left="202" w:right="108" w:firstLine="4"/>
              <w:contextualSpacing/>
              <w:rPr>
                <w:b/>
                <w:color w:val="1D1B11"/>
                <w:sz w:val="24"/>
                <w:szCs w:val="24"/>
              </w:rPr>
            </w:pPr>
          </w:p>
        </w:tc>
        <w:tc>
          <w:tcPr>
            <w:tcW w:w="899" w:type="dxa"/>
          </w:tcPr>
          <w:p w:rsidR="0079476E" w:rsidRPr="00C94870" w:rsidRDefault="0079476E" w:rsidP="00C96C12">
            <w:pPr>
              <w:pStyle w:val="TableParagraph"/>
              <w:ind w:left="137" w:right="105" w:firstLine="4"/>
              <w:contextualSpacing/>
              <w:rPr>
                <w:b/>
                <w:color w:val="1D1B11"/>
                <w:sz w:val="24"/>
                <w:szCs w:val="24"/>
              </w:rPr>
            </w:pPr>
          </w:p>
        </w:tc>
        <w:tc>
          <w:tcPr>
            <w:tcW w:w="900" w:type="dxa"/>
          </w:tcPr>
          <w:p w:rsidR="0079476E" w:rsidRPr="00C94870" w:rsidRDefault="0079476E" w:rsidP="00C96C12">
            <w:pPr>
              <w:pStyle w:val="TableParagraph"/>
              <w:contextualSpacing/>
              <w:rPr>
                <w:b/>
                <w:sz w:val="24"/>
                <w:szCs w:val="24"/>
              </w:rPr>
            </w:pPr>
          </w:p>
        </w:tc>
        <w:tc>
          <w:tcPr>
            <w:tcW w:w="899" w:type="dxa"/>
          </w:tcPr>
          <w:p w:rsidR="0079476E" w:rsidRPr="00C94870" w:rsidRDefault="0079476E" w:rsidP="00C96C12">
            <w:pPr>
              <w:pStyle w:val="TableParagraph"/>
              <w:contextualSpacing/>
              <w:rPr>
                <w:b/>
                <w:sz w:val="24"/>
                <w:szCs w:val="24"/>
              </w:rPr>
            </w:pPr>
          </w:p>
        </w:tc>
        <w:tc>
          <w:tcPr>
            <w:tcW w:w="990" w:type="dxa"/>
          </w:tcPr>
          <w:p w:rsidR="0079476E" w:rsidRPr="00C94870" w:rsidRDefault="0079476E" w:rsidP="00C96C12">
            <w:pPr>
              <w:pStyle w:val="TableParagraph"/>
              <w:ind w:left="183" w:right="111" w:hanging="41"/>
              <w:contextualSpacing/>
              <w:rPr>
                <w:b/>
                <w:color w:val="1D1B11"/>
                <w:sz w:val="24"/>
                <w:szCs w:val="24"/>
              </w:rPr>
            </w:pPr>
          </w:p>
        </w:tc>
      </w:tr>
      <w:tr w:rsidR="0079476E" w:rsidRPr="00C94870" w:rsidTr="00C96C12">
        <w:trPr>
          <w:trHeight w:val="60"/>
          <w:jc w:val="center"/>
        </w:trPr>
        <w:tc>
          <w:tcPr>
            <w:tcW w:w="8430" w:type="dxa"/>
            <w:gridSpan w:val="7"/>
          </w:tcPr>
          <w:p w:rsidR="0079476E" w:rsidRPr="00C94870" w:rsidRDefault="0079476E" w:rsidP="00C96C12">
            <w:pPr>
              <w:pStyle w:val="TableParagraph"/>
              <w:ind w:left="183" w:right="111" w:hanging="41"/>
              <w:contextualSpacing/>
              <w:rPr>
                <w:b/>
                <w:color w:val="1D1B11"/>
                <w:sz w:val="24"/>
                <w:szCs w:val="24"/>
              </w:rPr>
            </w:pPr>
            <w:r w:rsidRPr="00C94870">
              <w:rPr>
                <w:sz w:val="24"/>
                <w:szCs w:val="24"/>
              </w:rPr>
              <w:t>Dukungan Penyuluhan &amp; Pelatihan (X2.5)</w:t>
            </w:r>
          </w:p>
        </w:tc>
      </w:tr>
      <w:tr w:rsidR="0079476E" w:rsidRPr="00C94870" w:rsidTr="00C96C12">
        <w:trPr>
          <w:trHeight w:val="60"/>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t>1</w:t>
            </w:r>
          </w:p>
        </w:tc>
        <w:tc>
          <w:tcPr>
            <w:tcW w:w="3060" w:type="dxa"/>
          </w:tcPr>
          <w:p w:rsidR="0079476E" w:rsidRPr="00634981" w:rsidRDefault="00634981" w:rsidP="00C96C12">
            <w:pPr>
              <w:pStyle w:val="TableParagraph"/>
              <w:contextualSpacing/>
              <w:rPr>
                <w:sz w:val="24"/>
                <w:szCs w:val="24"/>
              </w:rPr>
            </w:pPr>
            <w:r>
              <w:rPr>
                <w:sz w:val="24"/>
                <w:szCs w:val="24"/>
              </w:rPr>
              <w:t xml:space="preserve">Tim penyuluhan dan pelatihan sering menanyakan masalah yang dihadapi oleh petani wortel </w:t>
            </w:r>
          </w:p>
        </w:tc>
        <w:tc>
          <w:tcPr>
            <w:tcW w:w="1051" w:type="dxa"/>
          </w:tcPr>
          <w:p w:rsidR="0079476E" w:rsidRPr="00C94870" w:rsidRDefault="0079476E" w:rsidP="00C96C12">
            <w:pPr>
              <w:pStyle w:val="TableParagraph"/>
              <w:ind w:left="202" w:right="108" w:firstLine="4"/>
              <w:contextualSpacing/>
              <w:rPr>
                <w:b/>
                <w:color w:val="1D1B11"/>
                <w:sz w:val="24"/>
                <w:szCs w:val="24"/>
              </w:rPr>
            </w:pPr>
          </w:p>
        </w:tc>
        <w:tc>
          <w:tcPr>
            <w:tcW w:w="899" w:type="dxa"/>
          </w:tcPr>
          <w:p w:rsidR="0079476E" w:rsidRPr="00C94870" w:rsidRDefault="0079476E" w:rsidP="00C96C12">
            <w:pPr>
              <w:pStyle w:val="TableParagraph"/>
              <w:ind w:left="137" w:right="105" w:firstLine="4"/>
              <w:contextualSpacing/>
              <w:rPr>
                <w:b/>
                <w:color w:val="1D1B11"/>
                <w:sz w:val="24"/>
                <w:szCs w:val="24"/>
              </w:rPr>
            </w:pPr>
          </w:p>
        </w:tc>
        <w:tc>
          <w:tcPr>
            <w:tcW w:w="900" w:type="dxa"/>
          </w:tcPr>
          <w:p w:rsidR="0079476E" w:rsidRPr="00C94870" w:rsidRDefault="0079476E" w:rsidP="00C96C12">
            <w:pPr>
              <w:pStyle w:val="TableParagraph"/>
              <w:contextualSpacing/>
              <w:rPr>
                <w:b/>
                <w:sz w:val="24"/>
                <w:szCs w:val="24"/>
              </w:rPr>
            </w:pPr>
          </w:p>
        </w:tc>
        <w:tc>
          <w:tcPr>
            <w:tcW w:w="899" w:type="dxa"/>
          </w:tcPr>
          <w:p w:rsidR="0079476E" w:rsidRPr="00C94870" w:rsidRDefault="0079476E" w:rsidP="00C96C12">
            <w:pPr>
              <w:pStyle w:val="TableParagraph"/>
              <w:contextualSpacing/>
              <w:rPr>
                <w:b/>
                <w:sz w:val="24"/>
                <w:szCs w:val="24"/>
              </w:rPr>
            </w:pPr>
          </w:p>
        </w:tc>
        <w:tc>
          <w:tcPr>
            <w:tcW w:w="990" w:type="dxa"/>
          </w:tcPr>
          <w:p w:rsidR="0079476E" w:rsidRPr="00C94870" w:rsidRDefault="0079476E" w:rsidP="00C96C12">
            <w:pPr>
              <w:pStyle w:val="TableParagraph"/>
              <w:ind w:left="183" w:right="111" w:hanging="41"/>
              <w:contextualSpacing/>
              <w:rPr>
                <w:b/>
                <w:color w:val="1D1B11"/>
                <w:sz w:val="24"/>
                <w:szCs w:val="24"/>
              </w:rPr>
            </w:pPr>
          </w:p>
        </w:tc>
      </w:tr>
      <w:tr w:rsidR="0079476E" w:rsidRPr="00C94870" w:rsidTr="00C96C12">
        <w:trPr>
          <w:trHeight w:val="60"/>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t>2</w:t>
            </w:r>
          </w:p>
        </w:tc>
        <w:tc>
          <w:tcPr>
            <w:tcW w:w="3060" w:type="dxa"/>
          </w:tcPr>
          <w:p w:rsidR="0079476E" w:rsidRPr="00634981" w:rsidRDefault="00634981" w:rsidP="00C96C12">
            <w:pPr>
              <w:pStyle w:val="TableParagraph"/>
              <w:contextualSpacing/>
              <w:rPr>
                <w:sz w:val="24"/>
                <w:szCs w:val="24"/>
              </w:rPr>
            </w:pPr>
            <w:r>
              <w:rPr>
                <w:sz w:val="24"/>
                <w:szCs w:val="24"/>
              </w:rPr>
              <w:t xml:space="preserve">Tim penyuluh dan pelatihan selalu mengadakan seminar atau workshop dalam berwirausahatani wortel </w:t>
            </w:r>
          </w:p>
        </w:tc>
        <w:tc>
          <w:tcPr>
            <w:tcW w:w="1051" w:type="dxa"/>
          </w:tcPr>
          <w:p w:rsidR="0079476E" w:rsidRPr="00C94870" w:rsidRDefault="0079476E" w:rsidP="00C96C12">
            <w:pPr>
              <w:pStyle w:val="TableParagraph"/>
              <w:ind w:left="202" w:right="108" w:firstLine="4"/>
              <w:contextualSpacing/>
              <w:rPr>
                <w:b/>
                <w:color w:val="1D1B11"/>
                <w:sz w:val="24"/>
                <w:szCs w:val="24"/>
              </w:rPr>
            </w:pPr>
          </w:p>
        </w:tc>
        <w:tc>
          <w:tcPr>
            <w:tcW w:w="899" w:type="dxa"/>
          </w:tcPr>
          <w:p w:rsidR="0079476E" w:rsidRPr="00C94870" w:rsidRDefault="0079476E" w:rsidP="00C96C12">
            <w:pPr>
              <w:pStyle w:val="TableParagraph"/>
              <w:ind w:left="137" w:right="105" w:firstLine="4"/>
              <w:contextualSpacing/>
              <w:rPr>
                <w:b/>
                <w:color w:val="1D1B11"/>
                <w:sz w:val="24"/>
                <w:szCs w:val="24"/>
              </w:rPr>
            </w:pPr>
          </w:p>
        </w:tc>
        <w:tc>
          <w:tcPr>
            <w:tcW w:w="900" w:type="dxa"/>
          </w:tcPr>
          <w:p w:rsidR="0079476E" w:rsidRPr="00C94870" w:rsidRDefault="0079476E" w:rsidP="00C96C12">
            <w:pPr>
              <w:pStyle w:val="TableParagraph"/>
              <w:contextualSpacing/>
              <w:rPr>
                <w:b/>
                <w:sz w:val="24"/>
                <w:szCs w:val="24"/>
              </w:rPr>
            </w:pPr>
          </w:p>
        </w:tc>
        <w:tc>
          <w:tcPr>
            <w:tcW w:w="899" w:type="dxa"/>
          </w:tcPr>
          <w:p w:rsidR="0079476E" w:rsidRPr="00C94870" w:rsidRDefault="0079476E" w:rsidP="00C96C12">
            <w:pPr>
              <w:pStyle w:val="TableParagraph"/>
              <w:contextualSpacing/>
              <w:rPr>
                <w:b/>
                <w:sz w:val="24"/>
                <w:szCs w:val="24"/>
              </w:rPr>
            </w:pPr>
          </w:p>
        </w:tc>
        <w:tc>
          <w:tcPr>
            <w:tcW w:w="990" w:type="dxa"/>
          </w:tcPr>
          <w:p w:rsidR="0079476E" w:rsidRPr="00C94870" w:rsidRDefault="0079476E" w:rsidP="00C96C12">
            <w:pPr>
              <w:pStyle w:val="TableParagraph"/>
              <w:ind w:left="183" w:right="111" w:hanging="41"/>
              <w:contextualSpacing/>
              <w:rPr>
                <w:b/>
                <w:color w:val="1D1B11"/>
                <w:sz w:val="24"/>
                <w:szCs w:val="24"/>
              </w:rPr>
            </w:pPr>
          </w:p>
        </w:tc>
      </w:tr>
      <w:tr w:rsidR="0079476E" w:rsidRPr="00C94870" w:rsidTr="00C96C12">
        <w:trPr>
          <w:trHeight w:val="60"/>
          <w:jc w:val="center"/>
        </w:trPr>
        <w:tc>
          <w:tcPr>
            <w:tcW w:w="8430" w:type="dxa"/>
            <w:gridSpan w:val="7"/>
          </w:tcPr>
          <w:p w:rsidR="0079476E" w:rsidRPr="00C94870" w:rsidRDefault="0079476E" w:rsidP="00C96C12">
            <w:pPr>
              <w:pStyle w:val="TableParagraph"/>
              <w:ind w:left="183" w:right="111" w:hanging="41"/>
              <w:contextualSpacing/>
              <w:rPr>
                <w:b/>
                <w:color w:val="1D1B11"/>
                <w:sz w:val="24"/>
                <w:szCs w:val="24"/>
              </w:rPr>
            </w:pPr>
            <w:r w:rsidRPr="00C94870">
              <w:rPr>
                <w:sz w:val="24"/>
                <w:szCs w:val="24"/>
              </w:rPr>
              <w:t>Dukungan Promosi dan Pemasaran (X2.6)</w:t>
            </w:r>
          </w:p>
        </w:tc>
      </w:tr>
      <w:tr w:rsidR="0079476E" w:rsidRPr="00C94870" w:rsidTr="00C96C12">
        <w:trPr>
          <w:trHeight w:val="60"/>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lastRenderedPageBreak/>
              <w:t>1</w:t>
            </w:r>
          </w:p>
        </w:tc>
        <w:tc>
          <w:tcPr>
            <w:tcW w:w="3060" w:type="dxa"/>
          </w:tcPr>
          <w:p w:rsidR="0079476E" w:rsidRPr="00424956" w:rsidRDefault="00424956" w:rsidP="00C96C12">
            <w:pPr>
              <w:pStyle w:val="TableParagraph"/>
              <w:contextualSpacing/>
              <w:rPr>
                <w:sz w:val="24"/>
                <w:szCs w:val="24"/>
              </w:rPr>
            </w:pPr>
            <w:r>
              <w:rPr>
                <w:sz w:val="24"/>
                <w:szCs w:val="24"/>
              </w:rPr>
              <w:t xml:space="preserve">Perlu dilakukanya promosi dan pemasaran terhadap harga wortel </w:t>
            </w:r>
          </w:p>
        </w:tc>
        <w:tc>
          <w:tcPr>
            <w:tcW w:w="1051" w:type="dxa"/>
          </w:tcPr>
          <w:p w:rsidR="0079476E" w:rsidRPr="00C94870" w:rsidRDefault="0079476E" w:rsidP="00C96C12">
            <w:pPr>
              <w:pStyle w:val="TableParagraph"/>
              <w:ind w:left="202" w:right="108" w:firstLine="4"/>
              <w:contextualSpacing/>
              <w:rPr>
                <w:b/>
                <w:color w:val="1D1B11"/>
                <w:sz w:val="24"/>
                <w:szCs w:val="24"/>
              </w:rPr>
            </w:pPr>
          </w:p>
        </w:tc>
        <w:tc>
          <w:tcPr>
            <w:tcW w:w="899" w:type="dxa"/>
          </w:tcPr>
          <w:p w:rsidR="0079476E" w:rsidRPr="00C94870" w:rsidRDefault="0079476E" w:rsidP="00C96C12">
            <w:pPr>
              <w:pStyle w:val="TableParagraph"/>
              <w:ind w:left="137" w:right="105" w:firstLine="4"/>
              <w:contextualSpacing/>
              <w:rPr>
                <w:b/>
                <w:color w:val="1D1B11"/>
                <w:sz w:val="24"/>
                <w:szCs w:val="24"/>
              </w:rPr>
            </w:pPr>
          </w:p>
        </w:tc>
        <w:tc>
          <w:tcPr>
            <w:tcW w:w="900" w:type="dxa"/>
          </w:tcPr>
          <w:p w:rsidR="0079476E" w:rsidRPr="00C94870" w:rsidRDefault="0079476E" w:rsidP="00C96C12">
            <w:pPr>
              <w:pStyle w:val="TableParagraph"/>
              <w:contextualSpacing/>
              <w:rPr>
                <w:b/>
                <w:sz w:val="24"/>
                <w:szCs w:val="24"/>
              </w:rPr>
            </w:pPr>
          </w:p>
        </w:tc>
        <w:tc>
          <w:tcPr>
            <w:tcW w:w="899" w:type="dxa"/>
          </w:tcPr>
          <w:p w:rsidR="0079476E" w:rsidRPr="00C94870" w:rsidRDefault="0079476E" w:rsidP="00C96C12">
            <w:pPr>
              <w:pStyle w:val="TableParagraph"/>
              <w:contextualSpacing/>
              <w:rPr>
                <w:b/>
                <w:sz w:val="24"/>
                <w:szCs w:val="24"/>
              </w:rPr>
            </w:pPr>
          </w:p>
        </w:tc>
        <w:tc>
          <w:tcPr>
            <w:tcW w:w="990" w:type="dxa"/>
          </w:tcPr>
          <w:p w:rsidR="0079476E" w:rsidRPr="00C94870" w:rsidRDefault="0079476E" w:rsidP="00C96C12">
            <w:pPr>
              <w:pStyle w:val="TableParagraph"/>
              <w:ind w:left="183" w:right="111" w:hanging="41"/>
              <w:contextualSpacing/>
              <w:rPr>
                <w:b/>
                <w:color w:val="1D1B11"/>
                <w:sz w:val="24"/>
                <w:szCs w:val="24"/>
              </w:rPr>
            </w:pPr>
          </w:p>
        </w:tc>
      </w:tr>
      <w:tr w:rsidR="0079476E" w:rsidRPr="00C94870" w:rsidTr="00C96C12">
        <w:trPr>
          <w:trHeight w:val="60"/>
          <w:jc w:val="center"/>
        </w:trPr>
        <w:tc>
          <w:tcPr>
            <w:tcW w:w="631" w:type="dxa"/>
          </w:tcPr>
          <w:p w:rsidR="0079476E" w:rsidRPr="00C94870" w:rsidRDefault="0079476E" w:rsidP="00C96C12">
            <w:pPr>
              <w:pStyle w:val="TableParagraph"/>
              <w:contextualSpacing/>
              <w:jc w:val="center"/>
              <w:rPr>
                <w:sz w:val="24"/>
                <w:szCs w:val="24"/>
              </w:rPr>
            </w:pPr>
            <w:r w:rsidRPr="00C94870">
              <w:rPr>
                <w:sz w:val="24"/>
                <w:szCs w:val="24"/>
              </w:rPr>
              <w:t>2</w:t>
            </w:r>
          </w:p>
        </w:tc>
        <w:tc>
          <w:tcPr>
            <w:tcW w:w="3060" w:type="dxa"/>
          </w:tcPr>
          <w:p w:rsidR="0079476E" w:rsidRPr="00424956" w:rsidRDefault="00424956" w:rsidP="00C96C12">
            <w:pPr>
              <w:pStyle w:val="TableParagraph"/>
              <w:contextualSpacing/>
              <w:rPr>
                <w:sz w:val="24"/>
                <w:szCs w:val="24"/>
              </w:rPr>
            </w:pPr>
            <w:r>
              <w:rPr>
                <w:sz w:val="24"/>
                <w:szCs w:val="24"/>
              </w:rPr>
              <w:t xml:space="preserve">Dukungan promosi dan permasaran harga tanaman wortel perlu dilakukan oleh pemerintah agar petani tidak khwatir dalam berwirausatani wortel </w:t>
            </w:r>
          </w:p>
        </w:tc>
        <w:tc>
          <w:tcPr>
            <w:tcW w:w="1051" w:type="dxa"/>
          </w:tcPr>
          <w:p w:rsidR="0079476E" w:rsidRPr="00C94870" w:rsidRDefault="0079476E" w:rsidP="00C96C12">
            <w:pPr>
              <w:pStyle w:val="TableParagraph"/>
              <w:ind w:left="202" w:right="108" w:firstLine="4"/>
              <w:contextualSpacing/>
              <w:rPr>
                <w:b/>
                <w:color w:val="1D1B11"/>
                <w:sz w:val="24"/>
                <w:szCs w:val="24"/>
              </w:rPr>
            </w:pPr>
          </w:p>
        </w:tc>
        <w:tc>
          <w:tcPr>
            <w:tcW w:w="899" w:type="dxa"/>
          </w:tcPr>
          <w:p w:rsidR="0079476E" w:rsidRPr="00C94870" w:rsidRDefault="0079476E" w:rsidP="00C96C12">
            <w:pPr>
              <w:pStyle w:val="TableParagraph"/>
              <w:ind w:left="137" w:right="105" w:firstLine="4"/>
              <w:contextualSpacing/>
              <w:rPr>
                <w:b/>
                <w:color w:val="1D1B11"/>
                <w:sz w:val="24"/>
                <w:szCs w:val="24"/>
              </w:rPr>
            </w:pPr>
          </w:p>
        </w:tc>
        <w:tc>
          <w:tcPr>
            <w:tcW w:w="900" w:type="dxa"/>
          </w:tcPr>
          <w:p w:rsidR="0079476E" w:rsidRPr="00C94870" w:rsidRDefault="0079476E" w:rsidP="00C96C12">
            <w:pPr>
              <w:pStyle w:val="TableParagraph"/>
              <w:contextualSpacing/>
              <w:rPr>
                <w:b/>
                <w:sz w:val="24"/>
                <w:szCs w:val="24"/>
              </w:rPr>
            </w:pPr>
          </w:p>
        </w:tc>
        <w:tc>
          <w:tcPr>
            <w:tcW w:w="899" w:type="dxa"/>
          </w:tcPr>
          <w:p w:rsidR="0079476E" w:rsidRPr="00C94870" w:rsidRDefault="0079476E" w:rsidP="00C96C12">
            <w:pPr>
              <w:pStyle w:val="TableParagraph"/>
              <w:contextualSpacing/>
              <w:rPr>
                <w:b/>
                <w:sz w:val="24"/>
                <w:szCs w:val="24"/>
              </w:rPr>
            </w:pPr>
          </w:p>
        </w:tc>
        <w:tc>
          <w:tcPr>
            <w:tcW w:w="990" w:type="dxa"/>
          </w:tcPr>
          <w:p w:rsidR="0079476E" w:rsidRPr="00C94870" w:rsidRDefault="0079476E" w:rsidP="00C96C12">
            <w:pPr>
              <w:pStyle w:val="TableParagraph"/>
              <w:ind w:left="183" w:right="111" w:hanging="41"/>
              <w:contextualSpacing/>
              <w:rPr>
                <w:b/>
                <w:color w:val="1D1B11"/>
                <w:sz w:val="24"/>
                <w:szCs w:val="24"/>
              </w:rPr>
            </w:pPr>
          </w:p>
        </w:tc>
      </w:tr>
    </w:tbl>
    <w:p w:rsidR="00A26194" w:rsidRDefault="00A26194" w:rsidP="00A26194">
      <w:pPr>
        <w:spacing w:line="120" w:lineRule="auto"/>
        <w:rPr>
          <w:b/>
        </w:rPr>
      </w:pPr>
    </w:p>
    <w:p w:rsidR="0079476E" w:rsidRDefault="0079476E" w:rsidP="0079476E">
      <w:pPr>
        <w:spacing w:line="360" w:lineRule="auto"/>
      </w:pPr>
      <w:r>
        <w:t>Variabel Perilaku Kewirausahaan</w:t>
      </w:r>
    </w:p>
    <w:tbl>
      <w:tblPr>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1"/>
        <w:gridCol w:w="30"/>
        <w:gridCol w:w="3025"/>
        <w:gridCol w:w="35"/>
        <w:gridCol w:w="1029"/>
        <w:gridCol w:w="22"/>
        <w:gridCol w:w="855"/>
        <w:gridCol w:w="44"/>
        <w:gridCol w:w="870"/>
        <w:gridCol w:w="30"/>
        <w:gridCol w:w="872"/>
        <w:gridCol w:w="27"/>
        <w:gridCol w:w="990"/>
      </w:tblGrid>
      <w:tr w:rsidR="0079476E" w:rsidRPr="00634981" w:rsidTr="00C96C12">
        <w:trPr>
          <w:trHeight w:val="964"/>
          <w:jc w:val="center"/>
        </w:trPr>
        <w:tc>
          <w:tcPr>
            <w:tcW w:w="631" w:type="dxa"/>
            <w:gridSpan w:val="2"/>
          </w:tcPr>
          <w:p w:rsidR="0079476E" w:rsidRPr="00634981" w:rsidRDefault="0079476E" w:rsidP="00C96C12">
            <w:pPr>
              <w:pStyle w:val="TableParagraph"/>
              <w:contextualSpacing/>
              <w:rPr>
                <w:b/>
                <w:sz w:val="24"/>
                <w:szCs w:val="24"/>
              </w:rPr>
            </w:pPr>
          </w:p>
          <w:p w:rsidR="0079476E" w:rsidRPr="00634981" w:rsidRDefault="0079476E" w:rsidP="00C96C12">
            <w:pPr>
              <w:pStyle w:val="TableParagraph"/>
              <w:ind w:left="116" w:right="106"/>
              <w:contextualSpacing/>
              <w:jc w:val="center"/>
              <w:rPr>
                <w:b/>
                <w:sz w:val="24"/>
                <w:szCs w:val="24"/>
              </w:rPr>
            </w:pPr>
            <w:r w:rsidRPr="00634981">
              <w:rPr>
                <w:b/>
                <w:color w:val="1D1B11"/>
                <w:sz w:val="24"/>
                <w:szCs w:val="24"/>
              </w:rPr>
              <w:t>No.</w:t>
            </w:r>
          </w:p>
        </w:tc>
        <w:tc>
          <w:tcPr>
            <w:tcW w:w="3060" w:type="dxa"/>
            <w:gridSpan w:val="2"/>
          </w:tcPr>
          <w:p w:rsidR="0079476E" w:rsidRPr="00634981" w:rsidRDefault="0079476E" w:rsidP="00C96C12">
            <w:pPr>
              <w:pStyle w:val="TableParagraph"/>
              <w:contextualSpacing/>
              <w:rPr>
                <w:b/>
                <w:sz w:val="24"/>
                <w:szCs w:val="24"/>
              </w:rPr>
            </w:pPr>
          </w:p>
          <w:p w:rsidR="0079476E" w:rsidRPr="00634981" w:rsidRDefault="0079476E" w:rsidP="00C96C12">
            <w:pPr>
              <w:pStyle w:val="TableParagraph"/>
              <w:ind w:left="934"/>
              <w:contextualSpacing/>
              <w:rPr>
                <w:b/>
                <w:sz w:val="24"/>
                <w:szCs w:val="24"/>
              </w:rPr>
            </w:pPr>
            <w:r w:rsidRPr="00634981">
              <w:rPr>
                <w:b/>
                <w:color w:val="1D1B11"/>
                <w:sz w:val="24"/>
                <w:szCs w:val="24"/>
              </w:rPr>
              <w:t>Pertanyaan</w:t>
            </w:r>
          </w:p>
        </w:tc>
        <w:tc>
          <w:tcPr>
            <w:tcW w:w="1051" w:type="dxa"/>
            <w:gridSpan w:val="2"/>
          </w:tcPr>
          <w:p w:rsidR="0079476E" w:rsidRPr="00634981" w:rsidRDefault="0079476E" w:rsidP="00C96C12">
            <w:pPr>
              <w:pStyle w:val="TableParagraph"/>
              <w:ind w:left="202" w:right="108" w:firstLine="4"/>
              <w:contextualSpacing/>
              <w:rPr>
                <w:b/>
                <w:sz w:val="24"/>
                <w:szCs w:val="24"/>
              </w:rPr>
            </w:pPr>
            <w:r w:rsidRPr="00634981">
              <w:rPr>
                <w:b/>
                <w:color w:val="1D1B11"/>
                <w:sz w:val="24"/>
                <w:szCs w:val="24"/>
              </w:rPr>
              <w:t>Sangat tidak setuju</w:t>
            </w:r>
          </w:p>
        </w:tc>
        <w:tc>
          <w:tcPr>
            <w:tcW w:w="899" w:type="dxa"/>
            <w:gridSpan w:val="2"/>
          </w:tcPr>
          <w:p w:rsidR="0079476E" w:rsidRPr="00634981" w:rsidRDefault="0079476E" w:rsidP="00C96C12">
            <w:pPr>
              <w:pStyle w:val="TableParagraph"/>
              <w:ind w:left="137" w:right="105" w:firstLine="4"/>
              <w:contextualSpacing/>
              <w:rPr>
                <w:b/>
                <w:sz w:val="24"/>
                <w:szCs w:val="24"/>
              </w:rPr>
            </w:pPr>
            <w:r w:rsidRPr="00634981">
              <w:rPr>
                <w:b/>
                <w:color w:val="1D1B11"/>
                <w:sz w:val="24"/>
                <w:szCs w:val="24"/>
              </w:rPr>
              <w:t>Tidak setuju</w:t>
            </w:r>
          </w:p>
        </w:tc>
        <w:tc>
          <w:tcPr>
            <w:tcW w:w="900" w:type="dxa"/>
            <w:gridSpan w:val="2"/>
          </w:tcPr>
          <w:p w:rsidR="0079476E" w:rsidRPr="00634981" w:rsidRDefault="0079476E" w:rsidP="00C96C12">
            <w:pPr>
              <w:pStyle w:val="TableParagraph"/>
              <w:contextualSpacing/>
              <w:rPr>
                <w:b/>
                <w:sz w:val="24"/>
                <w:szCs w:val="24"/>
              </w:rPr>
            </w:pPr>
          </w:p>
          <w:p w:rsidR="0079476E" w:rsidRPr="00634981" w:rsidRDefault="0079476E" w:rsidP="00C96C12">
            <w:pPr>
              <w:pStyle w:val="TableParagraph"/>
              <w:ind w:left="93" w:right="84"/>
              <w:contextualSpacing/>
              <w:jc w:val="center"/>
              <w:rPr>
                <w:b/>
                <w:sz w:val="24"/>
                <w:szCs w:val="24"/>
              </w:rPr>
            </w:pPr>
            <w:r w:rsidRPr="00634981">
              <w:rPr>
                <w:b/>
                <w:color w:val="1D1B11"/>
                <w:sz w:val="24"/>
                <w:szCs w:val="24"/>
              </w:rPr>
              <w:t>Netral</w:t>
            </w:r>
          </w:p>
        </w:tc>
        <w:tc>
          <w:tcPr>
            <w:tcW w:w="899" w:type="dxa"/>
            <w:gridSpan w:val="2"/>
          </w:tcPr>
          <w:p w:rsidR="0079476E" w:rsidRPr="00634981" w:rsidRDefault="0079476E" w:rsidP="00C96C12">
            <w:pPr>
              <w:pStyle w:val="TableParagraph"/>
              <w:contextualSpacing/>
              <w:rPr>
                <w:b/>
                <w:sz w:val="24"/>
                <w:szCs w:val="24"/>
              </w:rPr>
            </w:pPr>
          </w:p>
          <w:p w:rsidR="0079476E" w:rsidRPr="00634981" w:rsidRDefault="0079476E" w:rsidP="00C96C12">
            <w:pPr>
              <w:pStyle w:val="TableParagraph"/>
              <w:ind w:left="97" w:right="84"/>
              <w:contextualSpacing/>
              <w:jc w:val="center"/>
              <w:rPr>
                <w:b/>
                <w:sz w:val="24"/>
                <w:szCs w:val="24"/>
              </w:rPr>
            </w:pPr>
            <w:r w:rsidRPr="00634981">
              <w:rPr>
                <w:b/>
                <w:color w:val="1D1B11"/>
                <w:sz w:val="24"/>
                <w:szCs w:val="24"/>
              </w:rPr>
              <w:t>Setuju</w:t>
            </w:r>
          </w:p>
        </w:tc>
        <w:tc>
          <w:tcPr>
            <w:tcW w:w="990" w:type="dxa"/>
          </w:tcPr>
          <w:p w:rsidR="0079476E" w:rsidRPr="00634981" w:rsidRDefault="0079476E" w:rsidP="00C96C12">
            <w:pPr>
              <w:pStyle w:val="TableParagraph"/>
              <w:ind w:left="183" w:right="111" w:hanging="41"/>
              <w:contextualSpacing/>
              <w:rPr>
                <w:b/>
                <w:sz w:val="24"/>
                <w:szCs w:val="24"/>
              </w:rPr>
            </w:pPr>
            <w:r w:rsidRPr="00634981">
              <w:rPr>
                <w:b/>
                <w:color w:val="1D1B11"/>
                <w:sz w:val="24"/>
                <w:szCs w:val="24"/>
              </w:rPr>
              <w:t>Sangat setuju</w:t>
            </w:r>
          </w:p>
        </w:tc>
      </w:tr>
      <w:tr w:rsidR="0079476E" w:rsidRPr="00634981" w:rsidTr="00C96C12">
        <w:trPr>
          <w:trHeight w:val="304"/>
          <w:jc w:val="center"/>
        </w:trPr>
        <w:tc>
          <w:tcPr>
            <w:tcW w:w="8430" w:type="dxa"/>
            <w:gridSpan w:val="13"/>
          </w:tcPr>
          <w:p w:rsidR="0079476E" w:rsidRPr="00424956" w:rsidRDefault="0079476E" w:rsidP="00C96C12">
            <w:pPr>
              <w:pStyle w:val="TableParagraph"/>
              <w:ind w:left="183" w:right="111" w:hanging="41"/>
              <w:contextualSpacing/>
              <w:rPr>
                <w:color w:val="1D1B11"/>
                <w:sz w:val="24"/>
                <w:szCs w:val="24"/>
              </w:rPr>
            </w:pPr>
            <w:r w:rsidRPr="00424956">
              <w:rPr>
                <w:sz w:val="24"/>
                <w:szCs w:val="24"/>
              </w:rPr>
              <w:t>Tekun berusahatani (Y1.1)</w:t>
            </w:r>
          </w:p>
        </w:tc>
      </w:tr>
      <w:tr w:rsidR="0079476E" w:rsidRPr="00634981" w:rsidTr="00C96C12">
        <w:trPr>
          <w:trHeight w:val="281"/>
          <w:jc w:val="center"/>
        </w:trPr>
        <w:tc>
          <w:tcPr>
            <w:tcW w:w="631" w:type="dxa"/>
            <w:gridSpan w:val="2"/>
          </w:tcPr>
          <w:p w:rsidR="0079476E" w:rsidRPr="00634981" w:rsidRDefault="0079476E" w:rsidP="00C96C12">
            <w:pPr>
              <w:pStyle w:val="TableParagraph"/>
              <w:contextualSpacing/>
              <w:jc w:val="center"/>
              <w:rPr>
                <w:sz w:val="24"/>
                <w:szCs w:val="24"/>
              </w:rPr>
            </w:pPr>
            <w:r w:rsidRPr="00634981">
              <w:rPr>
                <w:sz w:val="24"/>
                <w:szCs w:val="24"/>
              </w:rPr>
              <w:t>1</w:t>
            </w:r>
          </w:p>
        </w:tc>
        <w:tc>
          <w:tcPr>
            <w:tcW w:w="3060" w:type="dxa"/>
            <w:gridSpan w:val="2"/>
          </w:tcPr>
          <w:p w:rsidR="0079476E" w:rsidRPr="00424956" w:rsidRDefault="00424956" w:rsidP="00C96C12">
            <w:pPr>
              <w:pStyle w:val="TableParagraph"/>
              <w:contextualSpacing/>
              <w:rPr>
                <w:sz w:val="24"/>
                <w:szCs w:val="24"/>
              </w:rPr>
            </w:pPr>
            <w:r>
              <w:rPr>
                <w:sz w:val="24"/>
                <w:szCs w:val="24"/>
              </w:rPr>
              <w:t xml:space="preserve"> Dalam berwirausaha perlu adanya ketekunan </w:t>
            </w:r>
          </w:p>
        </w:tc>
        <w:tc>
          <w:tcPr>
            <w:tcW w:w="1051" w:type="dxa"/>
            <w:gridSpan w:val="2"/>
          </w:tcPr>
          <w:p w:rsidR="0079476E" w:rsidRPr="00634981" w:rsidRDefault="0079476E" w:rsidP="00C96C12">
            <w:pPr>
              <w:pStyle w:val="TableParagraph"/>
              <w:ind w:right="108"/>
              <w:contextualSpacing/>
              <w:jc w:val="center"/>
              <w:rPr>
                <w:color w:val="1D1B11"/>
                <w:sz w:val="24"/>
                <w:szCs w:val="24"/>
              </w:rPr>
            </w:pPr>
            <w:r w:rsidRPr="00634981">
              <w:rPr>
                <w:color w:val="1D1B11"/>
                <w:sz w:val="24"/>
                <w:szCs w:val="24"/>
              </w:rPr>
              <w:t>5</w:t>
            </w:r>
          </w:p>
        </w:tc>
        <w:tc>
          <w:tcPr>
            <w:tcW w:w="899" w:type="dxa"/>
            <w:gridSpan w:val="2"/>
          </w:tcPr>
          <w:p w:rsidR="0079476E" w:rsidRPr="00634981" w:rsidRDefault="0079476E" w:rsidP="00C96C12">
            <w:pPr>
              <w:pStyle w:val="TableParagraph"/>
              <w:ind w:right="105"/>
              <w:contextualSpacing/>
              <w:jc w:val="center"/>
              <w:rPr>
                <w:color w:val="1D1B11"/>
                <w:sz w:val="24"/>
                <w:szCs w:val="24"/>
              </w:rPr>
            </w:pPr>
            <w:r w:rsidRPr="00634981">
              <w:rPr>
                <w:color w:val="1D1B11"/>
                <w:sz w:val="24"/>
                <w:szCs w:val="24"/>
              </w:rPr>
              <w:t>4</w:t>
            </w:r>
          </w:p>
        </w:tc>
        <w:tc>
          <w:tcPr>
            <w:tcW w:w="900" w:type="dxa"/>
            <w:gridSpan w:val="2"/>
          </w:tcPr>
          <w:p w:rsidR="0079476E" w:rsidRPr="00634981" w:rsidRDefault="0079476E" w:rsidP="00C96C12">
            <w:pPr>
              <w:pStyle w:val="TableParagraph"/>
              <w:contextualSpacing/>
              <w:jc w:val="center"/>
              <w:rPr>
                <w:sz w:val="24"/>
                <w:szCs w:val="24"/>
              </w:rPr>
            </w:pPr>
            <w:r w:rsidRPr="00634981">
              <w:rPr>
                <w:sz w:val="24"/>
                <w:szCs w:val="24"/>
              </w:rPr>
              <w:t>3</w:t>
            </w:r>
          </w:p>
        </w:tc>
        <w:tc>
          <w:tcPr>
            <w:tcW w:w="899" w:type="dxa"/>
            <w:gridSpan w:val="2"/>
          </w:tcPr>
          <w:p w:rsidR="0079476E" w:rsidRPr="00634981" w:rsidRDefault="0079476E" w:rsidP="00C96C12">
            <w:pPr>
              <w:pStyle w:val="TableParagraph"/>
              <w:contextualSpacing/>
              <w:jc w:val="center"/>
              <w:rPr>
                <w:sz w:val="24"/>
                <w:szCs w:val="24"/>
              </w:rPr>
            </w:pPr>
            <w:r w:rsidRPr="00634981">
              <w:rPr>
                <w:sz w:val="24"/>
                <w:szCs w:val="24"/>
              </w:rPr>
              <w:t>2</w:t>
            </w:r>
          </w:p>
        </w:tc>
        <w:tc>
          <w:tcPr>
            <w:tcW w:w="990" w:type="dxa"/>
          </w:tcPr>
          <w:p w:rsidR="0079476E" w:rsidRPr="00634981" w:rsidRDefault="0079476E" w:rsidP="00C96C12">
            <w:pPr>
              <w:pStyle w:val="TableParagraph"/>
              <w:ind w:right="111"/>
              <w:contextualSpacing/>
              <w:jc w:val="center"/>
              <w:rPr>
                <w:color w:val="1D1B11"/>
                <w:sz w:val="24"/>
                <w:szCs w:val="24"/>
              </w:rPr>
            </w:pPr>
            <w:r w:rsidRPr="00634981">
              <w:rPr>
                <w:color w:val="1D1B11"/>
                <w:sz w:val="24"/>
                <w:szCs w:val="24"/>
              </w:rPr>
              <w:t>1</w:t>
            </w:r>
          </w:p>
        </w:tc>
      </w:tr>
      <w:tr w:rsidR="0079476E" w:rsidRPr="00634981" w:rsidTr="00C96C12">
        <w:trPr>
          <w:trHeight w:val="437"/>
          <w:jc w:val="center"/>
        </w:trPr>
        <w:tc>
          <w:tcPr>
            <w:tcW w:w="631" w:type="dxa"/>
            <w:gridSpan w:val="2"/>
          </w:tcPr>
          <w:p w:rsidR="0079476E" w:rsidRPr="00634981" w:rsidRDefault="0079476E" w:rsidP="00C96C12">
            <w:pPr>
              <w:pStyle w:val="TableParagraph"/>
              <w:contextualSpacing/>
              <w:jc w:val="center"/>
              <w:rPr>
                <w:sz w:val="24"/>
                <w:szCs w:val="24"/>
              </w:rPr>
            </w:pPr>
            <w:r w:rsidRPr="00634981">
              <w:rPr>
                <w:sz w:val="24"/>
                <w:szCs w:val="24"/>
              </w:rPr>
              <w:t>2</w:t>
            </w:r>
          </w:p>
        </w:tc>
        <w:tc>
          <w:tcPr>
            <w:tcW w:w="3060" w:type="dxa"/>
            <w:gridSpan w:val="2"/>
          </w:tcPr>
          <w:p w:rsidR="0079476E" w:rsidRPr="00424956" w:rsidRDefault="00424956" w:rsidP="00C96C12">
            <w:pPr>
              <w:pStyle w:val="TableParagraph"/>
              <w:contextualSpacing/>
              <w:rPr>
                <w:sz w:val="24"/>
                <w:szCs w:val="24"/>
              </w:rPr>
            </w:pPr>
            <w:r>
              <w:rPr>
                <w:sz w:val="24"/>
                <w:szCs w:val="24"/>
              </w:rPr>
              <w:t xml:space="preserve"> Ketekukan menjadikan hasil yang memuaskan dalam berwirausahatani wortel </w:t>
            </w:r>
          </w:p>
        </w:tc>
        <w:tc>
          <w:tcPr>
            <w:tcW w:w="1051" w:type="dxa"/>
            <w:gridSpan w:val="2"/>
          </w:tcPr>
          <w:p w:rsidR="0079476E" w:rsidRPr="00634981" w:rsidRDefault="0079476E" w:rsidP="00C96C12">
            <w:pPr>
              <w:pStyle w:val="TableParagraph"/>
              <w:ind w:left="202" w:right="108" w:firstLine="4"/>
              <w:contextualSpacing/>
              <w:rPr>
                <w:b/>
                <w:color w:val="1D1B11"/>
                <w:sz w:val="24"/>
                <w:szCs w:val="24"/>
              </w:rPr>
            </w:pPr>
          </w:p>
        </w:tc>
        <w:tc>
          <w:tcPr>
            <w:tcW w:w="899" w:type="dxa"/>
            <w:gridSpan w:val="2"/>
          </w:tcPr>
          <w:p w:rsidR="0079476E" w:rsidRPr="00634981" w:rsidRDefault="0079476E" w:rsidP="00C96C12">
            <w:pPr>
              <w:pStyle w:val="TableParagraph"/>
              <w:ind w:left="137" w:right="105" w:firstLine="4"/>
              <w:contextualSpacing/>
              <w:rPr>
                <w:b/>
                <w:color w:val="1D1B11"/>
                <w:sz w:val="24"/>
                <w:szCs w:val="24"/>
              </w:rPr>
            </w:pPr>
          </w:p>
        </w:tc>
        <w:tc>
          <w:tcPr>
            <w:tcW w:w="900" w:type="dxa"/>
            <w:gridSpan w:val="2"/>
          </w:tcPr>
          <w:p w:rsidR="0079476E" w:rsidRPr="00634981" w:rsidRDefault="0079476E" w:rsidP="00C96C12">
            <w:pPr>
              <w:pStyle w:val="TableParagraph"/>
              <w:contextualSpacing/>
              <w:rPr>
                <w:b/>
                <w:sz w:val="24"/>
                <w:szCs w:val="24"/>
              </w:rPr>
            </w:pPr>
          </w:p>
        </w:tc>
        <w:tc>
          <w:tcPr>
            <w:tcW w:w="899" w:type="dxa"/>
            <w:gridSpan w:val="2"/>
          </w:tcPr>
          <w:p w:rsidR="0079476E" w:rsidRPr="00634981" w:rsidRDefault="0079476E" w:rsidP="00C96C12">
            <w:pPr>
              <w:pStyle w:val="TableParagraph"/>
              <w:contextualSpacing/>
              <w:rPr>
                <w:b/>
                <w:sz w:val="24"/>
                <w:szCs w:val="24"/>
              </w:rPr>
            </w:pPr>
          </w:p>
        </w:tc>
        <w:tc>
          <w:tcPr>
            <w:tcW w:w="990" w:type="dxa"/>
          </w:tcPr>
          <w:p w:rsidR="0079476E" w:rsidRPr="00634981" w:rsidRDefault="0079476E" w:rsidP="00C96C12">
            <w:pPr>
              <w:pStyle w:val="TableParagraph"/>
              <w:ind w:left="183" w:right="111" w:hanging="41"/>
              <w:contextualSpacing/>
              <w:rPr>
                <w:b/>
                <w:color w:val="1D1B11"/>
                <w:sz w:val="24"/>
                <w:szCs w:val="24"/>
              </w:rPr>
            </w:pPr>
          </w:p>
        </w:tc>
      </w:tr>
      <w:tr w:rsidR="0079476E" w:rsidRPr="00634981" w:rsidTr="00C96C12">
        <w:trPr>
          <w:trHeight w:val="219"/>
          <w:jc w:val="center"/>
        </w:trPr>
        <w:tc>
          <w:tcPr>
            <w:tcW w:w="8430" w:type="dxa"/>
            <w:gridSpan w:val="13"/>
          </w:tcPr>
          <w:p w:rsidR="0079476E" w:rsidRPr="00424956" w:rsidRDefault="0079476E" w:rsidP="00C96C12">
            <w:pPr>
              <w:pStyle w:val="TableParagraph"/>
              <w:ind w:left="183" w:right="111" w:hanging="41"/>
              <w:contextualSpacing/>
              <w:rPr>
                <w:color w:val="1D1B11"/>
                <w:sz w:val="24"/>
                <w:szCs w:val="24"/>
              </w:rPr>
            </w:pPr>
            <w:r w:rsidRPr="00424956">
              <w:rPr>
                <w:sz w:val="24"/>
                <w:szCs w:val="24"/>
              </w:rPr>
              <w:t>Ketanggapan Terhadap Peluang (Y1.2)</w:t>
            </w:r>
          </w:p>
        </w:tc>
      </w:tr>
      <w:tr w:rsidR="0079476E" w:rsidRPr="00634981" w:rsidTr="00C96C12">
        <w:trPr>
          <w:trHeight w:val="328"/>
          <w:jc w:val="center"/>
        </w:trPr>
        <w:tc>
          <w:tcPr>
            <w:tcW w:w="631" w:type="dxa"/>
            <w:gridSpan w:val="2"/>
          </w:tcPr>
          <w:p w:rsidR="0079476E" w:rsidRPr="00634981" w:rsidRDefault="0079476E" w:rsidP="00C96C12">
            <w:pPr>
              <w:pStyle w:val="TableParagraph"/>
              <w:contextualSpacing/>
              <w:jc w:val="center"/>
              <w:rPr>
                <w:sz w:val="24"/>
                <w:szCs w:val="24"/>
              </w:rPr>
            </w:pPr>
            <w:r w:rsidRPr="00634981">
              <w:rPr>
                <w:sz w:val="24"/>
                <w:szCs w:val="24"/>
              </w:rPr>
              <w:t>1</w:t>
            </w:r>
          </w:p>
        </w:tc>
        <w:tc>
          <w:tcPr>
            <w:tcW w:w="3060" w:type="dxa"/>
            <w:gridSpan w:val="2"/>
          </w:tcPr>
          <w:p w:rsidR="0079476E" w:rsidRPr="00424956" w:rsidRDefault="00424956" w:rsidP="00C96C12">
            <w:pPr>
              <w:pStyle w:val="TableParagraph"/>
              <w:contextualSpacing/>
              <w:rPr>
                <w:sz w:val="24"/>
                <w:szCs w:val="24"/>
              </w:rPr>
            </w:pPr>
            <w:r>
              <w:rPr>
                <w:sz w:val="24"/>
                <w:szCs w:val="24"/>
              </w:rPr>
              <w:t xml:space="preserve"> Masyarakat perlu melihat peluang dalam berwirausahatani wortel </w:t>
            </w:r>
          </w:p>
        </w:tc>
        <w:tc>
          <w:tcPr>
            <w:tcW w:w="1051" w:type="dxa"/>
            <w:gridSpan w:val="2"/>
          </w:tcPr>
          <w:p w:rsidR="0079476E" w:rsidRPr="00634981" w:rsidRDefault="0079476E" w:rsidP="00C96C12">
            <w:pPr>
              <w:pStyle w:val="TableParagraph"/>
              <w:ind w:left="202" w:right="108" w:firstLine="4"/>
              <w:contextualSpacing/>
              <w:rPr>
                <w:b/>
                <w:color w:val="1D1B11"/>
                <w:sz w:val="24"/>
                <w:szCs w:val="24"/>
              </w:rPr>
            </w:pPr>
          </w:p>
        </w:tc>
        <w:tc>
          <w:tcPr>
            <w:tcW w:w="899" w:type="dxa"/>
            <w:gridSpan w:val="2"/>
          </w:tcPr>
          <w:p w:rsidR="0079476E" w:rsidRPr="00634981" w:rsidRDefault="0079476E" w:rsidP="00C96C12">
            <w:pPr>
              <w:pStyle w:val="TableParagraph"/>
              <w:ind w:left="137" w:right="105" w:firstLine="4"/>
              <w:contextualSpacing/>
              <w:rPr>
                <w:b/>
                <w:color w:val="1D1B11"/>
                <w:sz w:val="24"/>
                <w:szCs w:val="24"/>
              </w:rPr>
            </w:pPr>
          </w:p>
        </w:tc>
        <w:tc>
          <w:tcPr>
            <w:tcW w:w="900" w:type="dxa"/>
            <w:gridSpan w:val="2"/>
          </w:tcPr>
          <w:p w:rsidR="0079476E" w:rsidRPr="00634981" w:rsidRDefault="0079476E" w:rsidP="00C96C12">
            <w:pPr>
              <w:pStyle w:val="TableParagraph"/>
              <w:contextualSpacing/>
              <w:rPr>
                <w:b/>
                <w:sz w:val="24"/>
                <w:szCs w:val="24"/>
              </w:rPr>
            </w:pPr>
          </w:p>
        </w:tc>
        <w:tc>
          <w:tcPr>
            <w:tcW w:w="899" w:type="dxa"/>
            <w:gridSpan w:val="2"/>
          </w:tcPr>
          <w:p w:rsidR="0079476E" w:rsidRPr="00634981" w:rsidRDefault="0079476E" w:rsidP="00C96C12">
            <w:pPr>
              <w:pStyle w:val="TableParagraph"/>
              <w:contextualSpacing/>
              <w:rPr>
                <w:b/>
                <w:sz w:val="24"/>
                <w:szCs w:val="24"/>
              </w:rPr>
            </w:pPr>
          </w:p>
        </w:tc>
        <w:tc>
          <w:tcPr>
            <w:tcW w:w="990" w:type="dxa"/>
          </w:tcPr>
          <w:p w:rsidR="0079476E" w:rsidRPr="00634981" w:rsidRDefault="0079476E" w:rsidP="00C96C12">
            <w:pPr>
              <w:pStyle w:val="TableParagraph"/>
              <w:ind w:left="183" w:right="111" w:hanging="41"/>
              <w:contextualSpacing/>
              <w:rPr>
                <w:b/>
                <w:color w:val="1D1B11"/>
                <w:sz w:val="24"/>
                <w:szCs w:val="24"/>
              </w:rPr>
            </w:pPr>
          </w:p>
        </w:tc>
      </w:tr>
      <w:tr w:rsidR="0079476E" w:rsidRPr="00634981" w:rsidTr="00C96C12">
        <w:trPr>
          <w:trHeight w:val="199"/>
          <w:jc w:val="center"/>
        </w:trPr>
        <w:tc>
          <w:tcPr>
            <w:tcW w:w="631" w:type="dxa"/>
            <w:gridSpan w:val="2"/>
          </w:tcPr>
          <w:p w:rsidR="0079476E" w:rsidRPr="00634981" w:rsidRDefault="0079476E" w:rsidP="00C96C12">
            <w:pPr>
              <w:pStyle w:val="TableParagraph"/>
              <w:contextualSpacing/>
              <w:jc w:val="center"/>
              <w:rPr>
                <w:sz w:val="24"/>
                <w:szCs w:val="24"/>
              </w:rPr>
            </w:pPr>
            <w:r w:rsidRPr="00634981">
              <w:rPr>
                <w:sz w:val="24"/>
                <w:szCs w:val="24"/>
              </w:rPr>
              <w:t>2</w:t>
            </w:r>
          </w:p>
        </w:tc>
        <w:tc>
          <w:tcPr>
            <w:tcW w:w="3060" w:type="dxa"/>
            <w:gridSpan w:val="2"/>
          </w:tcPr>
          <w:p w:rsidR="0079476E" w:rsidRPr="00424956" w:rsidRDefault="00424956" w:rsidP="00C96C12">
            <w:pPr>
              <w:pStyle w:val="TableParagraph"/>
              <w:contextualSpacing/>
              <w:rPr>
                <w:sz w:val="24"/>
                <w:szCs w:val="24"/>
              </w:rPr>
            </w:pPr>
            <w:r>
              <w:rPr>
                <w:sz w:val="24"/>
                <w:szCs w:val="24"/>
              </w:rPr>
              <w:t xml:space="preserve"> Berwirausahatani wortel dapat menguntungkan dalam peluang ekonomi masyarakat </w:t>
            </w:r>
          </w:p>
        </w:tc>
        <w:tc>
          <w:tcPr>
            <w:tcW w:w="1051" w:type="dxa"/>
            <w:gridSpan w:val="2"/>
          </w:tcPr>
          <w:p w:rsidR="0079476E" w:rsidRPr="00634981" w:rsidRDefault="0079476E" w:rsidP="00C96C12">
            <w:pPr>
              <w:pStyle w:val="TableParagraph"/>
              <w:ind w:left="202" w:right="108" w:firstLine="4"/>
              <w:contextualSpacing/>
              <w:rPr>
                <w:b/>
                <w:color w:val="1D1B11"/>
                <w:sz w:val="24"/>
                <w:szCs w:val="24"/>
              </w:rPr>
            </w:pPr>
          </w:p>
        </w:tc>
        <w:tc>
          <w:tcPr>
            <w:tcW w:w="899" w:type="dxa"/>
            <w:gridSpan w:val="2"/>
          </w:tcPr>
          <w:p w:rsidR="0079476E" w:rsidRPr="00634981" w:rsidRDefault="0079476E" w:rsidP="00C96C12">
            <w:pPr>
              <w:pStyle w:val="TableParagraph"/>
              <w:ind w:left="137" w:right="105" w:firstLine="4"/>
              <w:contextualSpacing/>
              <w:rPr>
                <w:b/>
                <w:color w:val="1D1B11"/>
                <w:sz w:val="24"/>
                <w:szCs w:val="24"/>
              </w:rPr>
            </w:pPr>
          </w:p>
        </w:tc>
        <w:tc>
          <w:tcPr>
            <w:tcW w:w="900" w:type="dxa"/>
            <w:gridSpan w:val="2"/>
          </w:tcPr>
          <w:p w:rsidR="0079476E" w:rsidRPr="00634981" w:rsidRDefault="0079476E" w:rsidP="00C96C12">
            <w:pPr>
              <w:pStyle w:val="TableParagraph"/>
              <w:contextualSpacing/>
              <w:rPr>
                <w:b/>
                <w:sz w:val="24"/>
                <w:szCs w:val="24"/>
              </w:rPr>
            </w:pPr>
          </w:p>
        </w:tc>
        <w:tc>
          <w:tcPr>
            <w:tcW w:w="899" w:type="dxa"/>
            <w:gridSpan w:val="2"/>
          </w:tcPr>
          <w:p w:rsidR="0079476E" w:rsidRPr="00634981" w:rsidRDefault="0079476E" w:rsidP="00C96C12">
            <w:pPr>
              <w:pStyle w:val="TableParagraph"/>
              <w:contextualSpacing/>
              <w:rPr>
                <w:b/>
                <w:sz w:val="24"/>
                <w:szCs w:val="24"/>
              </w:rPr>
            </w:pPr>
          </w:p>
        </w:tc>
        <w:tc>
          <w:tcPr>
            <w:tcW w:w="990" w:type="dxa"/>
          </w:tcPr>
          <w:p w:rsidR="0079476E" w:rsidRPr="00634981" w:rsidRDefault="0079476E" w:rsidP="00C96C12">
            <w:pPr>
              <w:pStyle w:val="TableParagraph"/>
              <w:ind w:left="183" w:right="111" w:hanging="41"/>
              <w:contextualSpacing/>
              <w:rPr>
                <w:b/>
                <w:color w:val="1D1B11"/>
                <w:sz w:val="24"/>
                <w:szCs w:val="24"/>
              </w:rPr>
            </w:pPr>
          </w:p>
        </w:tc>
      </w:tr>
      <w:tr w:rsidR="0079476E" w:rsidRPr="00634981" w:rsidTr="00C96C12">
        <w:trPr>
          <w:trHeight w:val="60"/>
          <w:jc w:val="center"/>
        </w:trPr>
        <w:tc>
          <w:tcPr>
            <w:tcW w:w="8430" w:type="dxa"/>
            <w:gridSpan w:val="13"/>
          </w:tcPr>
          <w:p w:rsidR="0079476E" w:rsidRPr="00424956" w:rsidRDefault="0079476E" w:rsidP="00C96C12">
            <w:pPr>
              <w:pStyle w:val="TableParagraph"/>
              <w:ind w:left="183" w:right="111" w:hanging="41"/>
              <w:contextualSpacing/>
              <w:rPr>
                <w:color w:val="1D1B11"/>
                <w:sz w:val="24"/>
                <w:szCs w:val="24"/>
              </w:rPr>
            </w:pPr>
            <w:r w:rsidRPr="00424956">
              <w:rPr>
                <w:sz w:val="24"/>
                <w:szCs w:val="24"/>
              </w:rPr>
              <w:t>Berani Mengambil Risiko (Y1.3)</w:t>
            </w:r>
          </w:p>
        </w:tc>
      </w:tr>
      <w:tr w:rsidR="0079476E" w:rsidRPr="00634981" w:rsidTr="00C96C12">
        <w:trPr>
          <w:trHeight w:val="60"/>
          <w:jc w:val="center"/>
        </w:trPr>
        <w:tc>
          <w:tcPr>
            <w:tcW w:w="631" w:type="dxa"/>
            <w:gridSpan w:val="2"/>
          </w:tcPr>
          <w:p w:rsidR="0079476E" w:rsidRPr="00634981" w:rsidRDefault="0079476E" w:rsidP="00C96C12">
            <w:pPr>
              <w:pStyle w:val="TableParagraph"/>
              <w:contextualSpacing/>
              <w:jc w:val="center"/>
              <w:rPr>
                <w:sz w:val="24"/>
                <w:szCs w:val="24"/>
              </w:rPr>
            </w:pPr>
            <w:r w:rsidRPr="00634981">
              <w:rPr>
                <w:sz w:val="24"/>
                <w:szCs w:val="24"/>
              </w:rPr>
              <w:t>1</w:t>
            </w:r>
          </w:p>
        </w:tc>
        <w:tc>
          <w:tcPr>
            <w:tcW w:w="3060" w:type="dxa"/>
            <w:gridSpan w:val="2"/>
          </w:tcPr>
          <w:p w:rsidR="0079476E" w:rsidRPr="00424956" w:rsidRDefault="00424956" w:rsidP="00C96C12">
            <w:pPr>
              <w:pStyle w:val="TableParagraph"/>
              <w:contextualSpacing/>
              <w:rPr>
                <w:sz w:val="24"/>
                <w:szCs w:val="24"/>
              </w:rPr>
            </w:pPr>
            <w:r>
              <w:rPr>
                <w:sz w:val="24"/>
                <w:szCs w:val="24"/>
              </w:rPr>
              <w:t xml:space="preserve"> Dalam berwirausahatani wortel petani harus berani mengambil resiko </w:t>
            </w:r>
          </w:p>
        </w:tc>
        <w:tc>
          <w:tcPr>
            <w:tcW w:w="1051" w:type="dxa"/>
            <w:gridSpan w:val="2"/>
          </w:tcPr>
          <w:p w:rsidR="0079476E" w:rsidRPr="00634981" w:rsidRDefault="0079476E" w:rsidP="00C96C12">
            <w:pPr>
              <w:pStyle w:val="TableParagraph"/>
              <w:ind w:left="202" w:right="108" w:firstLine="4"/>
              <w:contextualSpacing/>
              <w:rPr>
                <w:b/>
                <w:color w:val="1D1B11"/>
                <w:sz w:val="24"/>
                <w:szCs w:val="24"/>
              </w:rPr>
            </w:pPr>
          </w:p>
        </w:tc>
        <w:tc>
          <w:tcPr>
            <w:tcW w:w="899" w:type="dxa"/>
            <w:gridSpan w:val="2"/>
          </w:tcPr>
          <w:p w:rsidR="0079476E" w:rsidRPr="00634981" w:rsidRDefault="0079476E" w:rsidP="00C96C12">
            <w:pPr>
              <w:pStyle w:val="TableParagraph"/>
              <w:ind w:left="137" w:right="105" w:firstLine="4"/>
              <w:contextualSpacing/>
              <w:rPr>
                <w:b/>
                <w:color w:val="1D1B11"/>
                <w:sz w:val="24"/>
                <w:szCs w:val="24"/>
              </w:rPr>
            </w:pPr>
          </w:p>
        </w:tc>
        <w:tc>
          <w:tcPr>
            <w:tcW w:w="900" w:type="dxa"/>
            <w:gridSpan w:val="2"/>
          </w:tcPr>
          <w:p w:rsidR="0079476E" w:rsidRPr="00634981" w:rsidRDefault="0079476E" w:rsidP="00C96C12">
            <w:pPr>
              <w:pStyle w:val="TableParagraph"/>
              <w:contextualSpacing/>
              <w:rPr>
                <w:b/>
                <w:sz w:val="24"/>
                <w:szCs w:val="24"/>
              </w:rPr>
            </w:pPr>
          </w:p>
        </w:tc>
        <w:tc>
          <w:tcPr>
            <w:tcW w:w="899" w:type="dxa"/>
            <w:gridSpan w:val="2"/>
          </w:tcPr>
          <w:p w:rsidR="0079476E" w:rsidRPr="00634981" w:rsidRDefault="0079476E" w:rsidP="00C96C12">
            <w:pPr>
              <w:pStyle w:val="TableParagraph"/>
              <w:contextualSpacing/>
              <w:rPr>
                <w:b/>
                <w:sz w:val="24"/>
                <w:szCs w:val="24"/>
              </w:rPr>
            </w:pPr>
          </w:p>
        </w:tc>
        <w:tc>
          <w:tcPr>
            <w:tcW w:w="990" w:type="dxa"/>
          </w:tcPr>
          <w:p w:rsidR="0079476E" w:rsidRPr="00634981" w:rsidRDefault="0079476E" w:rsidP="00C96C12">
            <w:pPr>
              <w:pStyle w:val="TableParagraph"/>
              <w:ind w:left="183" w:right="111" w:hanging="41"/>
              <w:contextualSpacing/>
              <w:rPr>
                <w:b/>
                <w:color w:val="1D1B11"/>
                <w:sz w:val="24"/>
                <w:szCs w:val="24"/>
              </w:rPr>
            </w:pPr>
          </w:p>
        </w:tc>
      </w:tr>
      <w:tr w:rsidR="0079476E" w:rsidRPr="00634981" w:rsidTr="00C96C12">
        <w:trPr>
          <w:trHeight w:val="60"/>
          <w:jc w:val="center"/>
        </w:trPr>
        <w:tc>
          <w:tcPr>
            <w:tcW w:w="631" w:type="dxa"/>
            <w:gridSpan w:val="2"/>
          </w:tcPr>
          <w:p w:rsidR="0079476E" w:rsidRPr="00634981" w:rsidRDefault="0079476E" w:rsidP="00C96C12">
            <w:pPr>
              <w:pStyle w:val="TableParagraph"/>
              <w:contextualSpacing/>
              <w:jc w:val="center"/>
              <w:rPr>
                <w:sz w:val="24"/>
                <w:szCs w:val="24"/>
              </w:rPr>
            </w:pPr>
            <w:r w:rsidRPr="00634981">
              <w:rPr>
                <w:sz w:val="24"/>
                <w:szCs w:val="24"/>
              </w:rPr>
              <w:t>2</w:t>
            </w:r>
          </w:p>
        </w:tc>
        <w:tc>
          <w:tcPr>
            <w:tcW w:w="3060" w:type="dxa"/>
            <w:gridSpan w:val="2"/>
          </w:tcPr>
          <w:p w:rsidR="0079476E" w:rsidRPr="00424956" w:rsidRDefault="00424956" w:rsidP="00C96C12">
            <w:pPr>
              <w:pStyle w:val="TableParagraph"/>
              <w:contextualSpacing/>
              <w:rPr>
                <w:sz w:val="24"/>
                <w:szCs w:val="24"/>
              </w:rPr>
            </w:pPr>
            <w:r>
              <w:rPr>
                <w:sz w:val="24"/>
                <w:szCs w:val="24"/>
              </w:rPr>
              <w:t xml:space="preserve"> Berani mengambil resiko dalam berusahatani wortel membuat petani menjadi tau mengenai untung rugi dalam berwirausahatani wortel </w:t>
            </w:r>
          </w:p>
        </w:tc>
        <w:tc>
          <w:tcPr>
            <w:tcW w:w="1051" w:type="dxa"/>
            <w:gridSpan w:val="2"/>
          </w:tcPr>
          <w:p w:rsidR="0079476E" w:rsidRPr="00634981" w:rsidRDefault="0079476E" w:rsidP="00C96C12">
            <w:pPr>
              <w:pStyle w:val="TableParagraph"/>
              <w:ind w:left="202" w:right="108" w:firstLine="4"/>
              <w:contextualSpacing/>
              <w:rPr>
                <w:b/>
                <w:color w:val="1D1B11"/>
                <w:sz w:val="24"/>
                <w:szCs w:val="24"/>
              </w:rPr>
            </w:pPr>
          </w:p>
        </w:tc>
        <w:tc>
          <w:tcPr>
            <w:tcW w:w="899" w:type="dxa"/>
            <w:gridSpan w:val="2"/>
          </w:tcPr>
          <w:p w:rsidR="0079476E" w:rsidRPr="00634981" w:rsidRDefault="0079476E" w:rsidP="00C96C12">
            <w:pPr>
              <w:pStyle w:val="TableParagraph"/>
              <w:ind w:left="137" w:right="105" w:firstLine="4"/>
              <w:contextualSpacing/>
              <w:rPr>
                <w:b/>
                <w:color w:val="1D1B11"/>
                <w:sz w:val="24"/>
                <w:szCs w:val="24"/>
              </w:rPr>
            </w:pPr>
          </w:p>
        </w:tc>
        <w:tc>
          <w:tcPr>
            <w:tcW w:w="900" w:type="dxa"/>
            <w:gridSpan w:val="2"/>
          </w:tcPr>
          <w:p w:rsidR="0079476E" w:rsidRPr="00634981" w:rsidRDefault="0079476E" w:rsidP="00C96C12">
            <w:pPr>
              <w:pStyle w:val="TableParagraph"/>
              <w:contextualSpacing/>
              <w:rPr>
                <w:b/>
                <w:sz w:val="24"/>
                <w:szCs w:val="24"/>
              </w:rPr>
            </w:pPr>
          </w:p>
        </w:tc>
        <w:tc>
          <w:tcPr>
            <w:tcW w:w="899" w:type="dxa"/>
            <w:gridSpan w:val="2"/>
          </w:tcPr>
          <w:p w:rsidR="0079476E" w:rsidRPr="00634981" w:rsidRDefault="0079476E" w:rsidP="00C96C12">
            <w:pPr>
              <w:pStyle w:val="TableParagraph"/>
              <w:contextualSpacing/>
              <w:rPr>
                <w:b/>
                <w:sz w:val="24"/>
                <w:szCs w:val="24"/>
              </w:rPr>
            </w:pPr>
          </w:p>
        </w:tc>
        <w:tc>
          <w:tcPr>
            <w:tcW w:w="990" w:type="dxa"/>
          </w:tcPr>
          <w:p w:rsidR="0079476E" w:rsidRPr="00634981" w:rsidRDefault="0079476E" w:rsidP="00C96C12">
            <w:pPr>
              <w:pStyle w:val="TableParagraph"/>
              <w:ind w:left="183" w:right="111" w:hanging="41"/>
              <w:contextualSpacing/>
              <w:rPr>
                <w:b/>
                <w:color w:val="1D1B11"/>
                <w:sz w:val="24"/>
                <w:szCs w:val="24"/>
              </w:rPr>
            </w:pPr>
          </w:p>
        </w:tc>
      </w:tr>
      <w:tr w:rsidR="0079476E" w:rsidRPr="00634981" w:rsidTr="00C96C12">
        <w:trPr>
          <w:trHeight w:val="60"/>
          <w:jc w:val="center"/>
        </w:trPr>
        <w:tc>
          <w:tcPr>
            <w:tcW w:w="8430" w:type="dxa"/>
            <w:gridSpan w:val="13"/>
          </w:tcPr>
          <w:p w:rsidR="0079476E" w:rsidRPr="00424956" w:rsidRDefault="0079476E" w:rsidP="00C96C12">
            <w:pPr>
              <w:pStyle w:val="TableParagraph"/>
              <w:ind w:left="183" w:right="111" w:hanging="41"/>
              <w:contextualSpacing/>
              <w:rPr>
                <w:color w:val="1D1B11"/>
                <w:sz w:val="24"/>
                <w:szCs w:val="24"/>
              </w:rPr>
            </w:pPr>
            <w:r w:rsidRPr="00424956">
              <w:rPr>
                <w:sz w:val="24"/>
                <w:szCs w:val="24"/>
              </w:rPr>
              <w:t>Mandiri (Y1.4)</w:t>
            </w:r>
          </w:p>
        </w:tc>
      </w:tr>
      <w:tr w:rsidR="0079476E" w:rsidRPr="00634981" w:rsidTr="00C96C12">
        <w:trPr>
          <w:trHeight w:val="60"/>
          <w:jc w:val="center"/>
        </w:trPr>
        <w:tc>
          <w:tcPr>
            <w:tcW w:w="601" w:type="dxa"/>
            <w:tcBorders>
              <w:right w:val="single" w:sz="4" w:space="0" w:color="auto"/>
            </w:tcBorders>
          </w:tcPr>
          <w:p w:rsidR="0079476E" w:rsidRPr="00634981" w:rsidRDefault="0079476E" w:rsidP="00C96C12">
            <w:pPr>
              <w:pStyle w:val="TableParagraph"/>
              <w:ind w:left="183" w:right="111" w:hanging="41"/>
              <w:contextualSpacing/>
              <w:jc w:val="center"/>
              <w:rPr>
                <w:sz w:val="24"/>
                <w:szCs w:val="24"/>
              </w:rPr>
            </w:pPr>
            <w:r w:rsidRPr="00634981">
              <w:rPr>
                <w:sz w:val="24"/>
                <w:szCs w:val="24"/>
              </w:rPr>
              <w:t>1</w:t>
            </w:r>
          </w:p>
        </w:tc>
        <w:tc>
          <w:tcPr>
            <w:tcW w:w="3055" w:type="dxa"/>
            <w:gridSpan w:val="2"/>
            <w:tcBorders>
              <w:right w:val="single" w:sz="4" w:space="0" w:color="auto"/>
            </w:tcBorders>
          </w:tcPr>
          <w:p w:rsidR="0079476E" w:rsidRPr="00634981" w:rsidRDefault="00424956" w:rsidP="00C96C12">
            <w:pPr>
              <w:pStyle w:val="TableParagraph"/>
              <w:ind w:left="183" w:right="111" w:hanging="41"/>
              <w:contextualSpacing/>
              <w:rPr>
                <w:sz w:val="24"/>
                <w:szCs w:val="24"/>
              </w:rPr>
            </w:pPr>
            <w:r>
              <w:rPr>
                <w:sz w:val="24"/>
                <w:szCs w:val="24"/>
              </w:rPr>
              <w:t xml:space="preserve">Berwirausahatani  sendiri menjadikan petani berani mengambil resiko yang didapatkan </w:t>
            </w:r>
          </w:p>
        </w:tc>
        <w:tc>
          <w:tcPr>
            <w:tcW w:w="1064" w:type="dxa"/>
            <w:gridSpan w:val="2"/>
            <w:tcBorders>
              <w:left w:val="single" w:sz="4" w:space="0" w:color="auto"/>
              <w:right w:val="single" w:sz="4" w:space="0" w:color="auto"/>
            </w:tcBorders>
          </w:tcPr>
          <w:p w:rsidR="0079476E" w:rsidRPr="00634981" w:rsidRDefault="0079476E" w:rsidP="00C96C12">
            <w:pPr>
              <w:pStyle w:val="TableParagraph"/>
              <w:ind w:left="183" w:right="111" w:hanging="41"/>
              <w:contextualSpacing/>
              <w:rPr>
                <w:sz w:val="24"/>
                <w:szCs w:val="24"/>
              </w:rPr>
            </w:pPr>
          </w:p>
        </w:tc>
        <w:tc>
          <w:tcPr>
            <w:tcW w:w="877" w:type="dxa"/>
            <w:gridSpan w:val="2"/>
            <w:tcBorders>
              <w:left w:val="single" w:sz="4" w:space="0" w:color="auto"/>
              <w:right w:val="single" w:sz="4" w:space="0" w:color="auto"/>
            </w:tcBorders>
          </w:tcPr>
          <w:p w:rsidR="0079476E" w:rsidRPr="00634981" w:rsidRDefault="0079476E" w:rsidP="00C96C12">
            <w:pPr>
              <w:pStyle w:val="TableParagraph"/>
              <w:ind w:left="183" w:right="111" w:hanging="41"/>
              <w:contextualSpacing/>
              <w:rPr>
                <w:sz w:val="24"/>
                <w:szCs w:val="24"/>
              </w:rPr>
            </w:pPr>
          </w:p>
        </w:tc>
        <w:tc>
          <w:tcPr>
            <w:tcW w:w="914" w:type="dxa"/>
            <w:gridSpan w:val="2"/>
            <w:tcBorders>
              <w:left w:val="single" w:sz="4" w:space="0" w:color="auto"/>
              <w:right w:val="single" w:sz="4" w:space="0" w:color="auto"/>
            </w:tcBorders>
          </w:tcPr>
          <w:p w:rsidR="0079476E" w:rsidRPr="00634981" w:rsidRDefault="0079476E" w:rsidP="00C96C12">
            <w:pPr>
              <w:pStyle w:val="TableParagraph"/>
              <w:ind w:left="183" w:right="111" w:hanging="41"/>
              <w:contextualSpacing/>
              <w:rPr>
                <w:sz w:val="24"/>
                <w:szCs w:val="24"/>
              </w:rPr>
            </w:pPr>
          </w:p>
        </w:tc>
        <w:tc>
          <w:tcPr>
            <w:tcW w:w="902" w:type="dxa"/>
            <w:gridSpan w:val="2"/>
            <w:tcBorders>
              <w:left w:val="single" w:sz="4" w:space="0" w:color="auto"/>
              <w:right w:val="single" w:sz="4" w:space="0" w:color="auto"/>
            </w:tcBorders>
          </w:tcPr>
          <w:p w:rsidR="0079476E" w:rsidRPr="00634981" w:rsidRDefault="0079476E" w:rsidP="00C96C12">
            <w:pPr>
              <w:pStyle w:val="TableParagraph"/>
              <w:ind w:left="183" w:right="111" w:hanging="41"/>
              <w:contextualSpacing/>
              <w:rPr>
                <w:sz w:val="24"/>
                <w:szCs w:val="24"/>
              </w:rPr>
            </w:pPr>
          </w:p>
        </w:tc>
        <w:tc>
          <w:tcPr>
            <w:tcW w:w="1017" w:type="dxa"/>
            <w:gridSpan w:val="2"/>
            <w:tcBorders>
              <w:left w:val="single" w:sz="4" w:space="0" w:color="auto"/>
            </w:tcBorders>
          </w:tcPr>
          <w:p w:rsidR="0079476E" w:rsidRPr="00634981" w:rsidRDefault="0079476E" w:rsidP="00C96C12">
            <w:pPr>
              <w:pStyle w:val="TableParagraph"/>
              <w:ind w:left="183" w:right="111" w:hanging="41"/>
              <w:contextualSpacing/>
              <w:rPr>
                <w:sz w:val="24"/>
                <w:szCs w:val="24"/>
              </w:rPr>
            </w:pPr>
          </w:p>
        </w:tc>
      </w:tr>
      <w:tr w:rsidR="0079476E" w:rsidRPr="00634981" w:rsidTr="00C96C12">
        <w:trPr>
          <w:trHeight w:val="60"/>
          <w:jc w:val="center"/>
        </w:trPr>
        <w:tc>
          <w:tcPr>
            <w:tcW w:w="601" w:type="dxa"/>
            <w:tcBorders>
              <w:right w:val="single" w:sz="4" w:space="0" w:color="auto"/>
            </w:tcBorders>
          </w:tcPr>
          <w:p w:rsidR="0079476E" w:rsidRPr="00634981" w:rsidRDefault="0079476E" w:rsidP="00C96C12">
            <w:pPr>
              <w:pStyle w:val="TableParagraph"/>
              <w:ind w:left="183" w:right="111" w:hanging="41"/>
              <w:contextualSpacing/>
              <w:jc w:val="center"/>
              <w:rPr>
                <w:sz w:val="24"/>
                <w:szCs w:val="24"/>
              </w:rPr>
            </w:pPr>
            <w:r w:rsidRPr="00634981">
              <w:rPr>
                <w:sz w:val="24"/>
                <w:szCs w:val="24"/>
              </w:rPr>
              <w:t>2</w:t>
            </w:r>
          </w:p>
        </w:tc>
        <w:tc>
          <w:tcPr>
            <w:tcW w:w="3055" w:type="dxa"/>
            <w:gridSpan w:val="2"/>
            <w:tcBorders>
              <w:right w:val="single" w:sz="4" w:space="0" w:color="auto"/>
            </w:tcBorders>
          </w:tcPr>
          <w:p w:rsidR="0079476E" w:rsidRPr="00634981" w:rsidRDefault="00424956" w:rsidP="00C96C12">
            <w:pPr>
              <w:pStyle w:val="TableParagraph"/>
              <w:ind w:left="183" w:right="111" w:hanging="41"/>
              <w:contextualSpacing/>
              <w:rPr>
                <w:sz w:val="24"/>
                <w:szCs w:val="24"/>
              </w:rPr>
            </w:pPr>
            <w:r>
              <w:rPr>
                <w:sz w:val="24"/>
                <w:szCs w:val="24"/>
              </w:rPr>
              <w:t xml:space="preserve">Madiri diperlukan dalam berwirausahatani wortel </w:t>
            </w:r>
          </w:p>
        </w:tc>
        <w:tc>
          <w:tcPr>
            <w:tcW w:w="1064" w:type="dxa"/>
            <w:gridSpan w:val="2"/>
            <w:tcBorders>
              <w:left w:val="single" w:sz="4" w:space="0" w:color="auto"/>
              <w:right w:val="single" w:sz="4" w:space="0" w:color="auto"/>
            </w:tcBorders>
          </w:tcPr>
          <w:p w:rsidR="0079476E" w:rsidRPr="00634981" w:rsidRDefault="0079476E" w:rsidP="00C96C12">
            <w:pPr>
              <w:pStyle w:val="TableParagraph"/>
              <w:ind w:left="183" w:right="111" w:hanging="41"/>
              <w:contextualSpacing/>
              <w:rPr>
                <w:sz w:val="24"/>
                <w:szCs w:val="24"/>
              </w:rPr>
            </w:pPr>
          </w:p>
        </w:tc>
        <w:tc>
          <w:tcPr>
            <w:tcW w:w="877" w:type="dxa"/>
            <w:gridSpan w:val="2"/>
            <w:tcBorders>
              <w:left w:val="single" w:sz="4" w:space="0" w:color="auto"/>
              <w:right w:val="single" w:sz="4" w:space="0" w:color="auto"/>
            </w:tcBorders>
          </w:tcPr>
          <w:p w:rsidR="0079476E" w:rsidRPr="00634981" w:rsidRDefault="0079476E" w:rsidP="00C96C12">
            <w:pPr>
              <w:pStyle w:val="TableParagraph"/>
              <w:ind w:left="183" w:right="111" w:hanging="41"/>
              <w:contextualSpacing/>
              <w:rPr>
                <w:sz w:val="24"/>
                <w:szCs w:val="24"/>
              </w:rPr>
            </w:pPr>
          </w:p>
        </w:tc>
        <w:tc>
          <w:tcPr>
            <w:tcW w:w="914" w:type="dxa"/>
            <w:gridSpan w:val="2"/>
            <w:tcBorders>
              <w:left w:val="single" w:sz="4" w:space="0" w:color="auto"/>
              <w:right w:val="single" w:sz="4" w:space="0" w:color="auto"/>
            </w:tcBorders>
          </w:tcPr>
          <w:p w:rsidR="0079476E" w:rsidRPr="00634981" w:rsidRDefault="0079476E" w:rsidP="00C96C12">
            <w:pPr>
              <w:pStyle w:val="TableParagraph"/>
              <w:ind w:left="183" w:right="111" w:hanging="41"/>
              <w:contextualSpacing/>
              <w:rPr>
                <w:sz w:val="24"/>
                <w:szCs w:val="24"/>
              </w:rPr>
            </w:pPr>
          </w:p>
        </w:tc>
        <w:tc>
          <w:tcPr>
            <w:tcW w:w="902" w:type="dxa"/>
            <w:gridSpan w:val="2"/>
            <w:tcBorders>
              <w:left w:val="single" w:sz="4" w:space="0" w:color="auto"/>
              <w:right w:val="single" w:sz="4" w:space="0" w:color="auto"/>
            </w:tcBorders>
          </w:tcPr>
          <w:p w:rsidR="0079476E" w:rsidRPr="00634981" w:rsidRDefault="0079476E" w:rsidP="00C96C12">
            <w:pPr>
              <w:pStyle w:val="TableParagraph"/>
              <w:ind w:left="183" w:right="111" w:hanging="41"/>
              <w:contextualSpacing/>
              <w:rPr>
                <w:sz w:val="24"/>
                <w:szCs w:val="24"/>
              </w:rPr>
            </w:pPr>
          </w:p>
        </w:tc>
        <w:tc>
          <w:tcPr>
            <w:tcW w:w="1017" w:type="dxa"/>
            <w:gridSpan w:val="2"/>
            <w:tcBorders>
              <w:left w:val="single" w:sz="4" w:space="0" w:color="auto"/>
            </w:tcBorders>
          </w:tcPr>
          <w:p w:rsidR="0079476E" w:rsidRPr="00634981" w:rsidRDefault="0079476E" w:rsidP="00C96C12">
            <w:pPr>
              <w:pStyle w:val="TableParagraph"/>
              <w:ind w:left="183" w:right="111" w:hanging="41"/>
              <w:contextualSpacing/>
              <w:rPr>
                <w:sz w:val="24"/>
                <w:szCs w:val="24"/>
              </w:rPr>
            </w:pPr>
          </w:p>
        </w:tc>
      </w:tr>
    </w:tbl>
    <w:p w:rsidR="0079476E" w:rsidRDefault="0079476E" w:rsidP="0079476E">
      <w:pPr>
        <w:spacing w:line="360" w:lineRule="auto"/>
      </w:pPr>
      <w:r>
        <w:t>Variabel Kinerja usahatani</w:t>
      </w:r>
    </w:p>
    <w:tbl>
      <w:tblPr>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1"/>
        <w:gridCol w:w="3060"/>
        <w:gridCol w:w="1051"/>
        <w:gridCol w:w="899"/>
        <w:gridCol w:w="900"/>
        <w:gridCol w:w="899"/>
        <w:gridCol w:w="990"/>
      </w:tblGrid>
      <w:tr w:rsidR="0079476E" w:rsidRPr="00424956" w:rsidTr="00C96C12">
        <w:trPr>
          <w:trHeight w:val="964"/>
          <w:jc w:val="center"/>
        </w:trPr>
        <w:tc>
          <w:tcPr>
            <w:tcW w:w="631" w:type="dxa"/>
          </w:tcPr>
          <w:p w:rsidR="0079476E" w:rsidRPr="00424956" w:rsidRDefault="0079476E" w:rsidP="00C96C12">
            <w:pPr>
              <w:pStyle w:val="TableParagraph"/>
              <w:contextualSpacing/>
              <w:rPr>
                <w:b/>
                <w:sz w:val="24"/>
                <w:szCs w:val="24"/>
              </w:rPr>
            </w:pPr>
          </w:p>
          <w:p w:rsidR="0079476E" w:rsidRPr="00424956" w:rsidRDefault="0079476E" w:rsidP="00C96C12">
            <w:pPr>
              <w:pStyle w:val="TableParagraph"/>
              <w:ind w:left="116" w:right="106"/>
              <w:contextualSpacing/>
              <w:jc w:val="center"/>
              <w:rPr>
                <w:b/>
                <w:sz w:val="24"/>
                <w:szCs w:val="24"/>
              </w:rPr>
            </w:pPr>
            <w:r w:rsidRPr="00424956">
              <w:rPr>
                <w:b/>
                <w:color w:val="1D1B11"/>
                <w:sz w:val="24"/>
                <w:szCs w:val="24"/>
              </w:rPr>
              <w:t>No.</w:t>
            </w:r>
          </w:p>
        </w:tc>
        <w:tc>
          <w:tcPr>
            <w:tcW w:w="3060" w:type="dxa"/>
          </w:tcPr>
          <w:p w:rsidR="0079476E" w:rsidRPr="00424956" w:rsidRDefault="0079476E" w:rsidP="00C96C12">
            <w:pPr>
              <w:pStyle w:val="TableParagraph"/>
              <w:contextualSpacing/>
              <w:rPr>
                <w:b/>
                <w:sz w:val="24"/>
                <w:szCs w:val="24"/>
              </w:rPr>
            </w:pPr>
          </w:p>
          <w:p w:rsidR="0079476E" w:rsidRPr="00424956" w:rsidRDefault="0079476E" w:rsidP="00C96C12">
            <w:pPr>
              <w:pStyle w:val="TableParagraph"/>
              <w:ind w:left="934"/>
              <w:contextualSpacing/>
              <w:rPr>
                <w:b/>
                <w:sz w:val="24"/>
                <w:szCs w:val="24"/>
              </w:rPr>
            </w:pPr>
            <w:r w:rsidRPr="00424956">
              <w:rPr>
                <w:b/>
                <w:color w:val="1D1B11"/>
                <w:sz w:val="24"/>
                <w:szCs w:val="24"/>
              </w:rPr>
              <w:t>Pertanyaan</w:t>
            </w:r>
          </w:p>
        </w:tc>
        <w:tc>
          <w:tcPr>
            <w:tcW w:w="1051" w:type="dxa"/>
          </w:tcPr>
          <w:p w:rsidR="0079476E" w:rsidRPr="00424956" w:rsidRDefault="0079476E" w:rsidP="00C96C12">
            <w:pPr>
              <w:pStyle w:val="TableParagraph"/>
              <w:ind w:left="202" w:right="108" w:firstLine="4"/>
              <w:contextualSpacing/>
              <w:rPr>
                <w:b/>
                <w:sz w:val="24"/>
                <w:szCs w:val="24"/>
              </w:rPr>
            </w:pPr>
            <w:r w:rsidRPr="00424956">
              <w:rPr>
                <w:b/>
                <w:color w:val="1D1B11"/>
                <w:sz w:val="24"/>
                <w:szCs w:val="24"/>
              </w:rPr>
              <w:t>Sangat tidak setuju</w:t>
            </w:r>
          </w:p>
        </w:tc>
        <w:tc>
          <w:tcPr>
            <w:tcW w:w="899" w:type="dxa"/>
          </w:tcPr>
          <w:p w:rsidR="0079476E" w:rsidRPr="00424956" w:rsidRDefault="0079476E" w:rsidP="00C96C12">
            <w:pPr>
              <w:pStyle w:val="TableParagraph"/>
              <w:ind w:left="137" w:right="105" w:firstLine="4"/>
              <w:contextualSpacing/>
              <w:rPr>
                <w:b/>
                <w:sz w:val="24"/>
                <w:szCs w:val="24"/>
              </w:rPr>
            </w:pPr>
            <w:r w:rsidRPr="00424956">
              <w:rPr>
                <w:b/>
                <w:color w:val="1D1B11"/>
                <w:sz w:val="24"/>
                <w:szCs w:val="24"/>
              </w:rPr>
              <w:t>Tidak setuju</w:t>
            </w:r>
          </w:p>
        </w:tc>
        <w:tc>
          <w:tcPr>
            <w:tcW w:w="900" w:type="dxa"/>
          </w:tcPr>
          <w:p w:rsidR="0079476E" w:rsidRPr="00424956" w:rsidRDefault="0079476E" w:rsidP="00C96C12">
            <w:pPr>
              <w:pStyle w:val="TableParagraph"/>
              <w:contextualSpacing/>
              <w:rPr>
                <w:b/>
                <w:sz w:val="24"/>
                <w:szCs w:val="24"/>
              </w:rPr>
            </w:pPr>
          </w:p>
          <w:p w:rsidR="0079476E" w:rsidRPr="00424956" w:rsidRDefault="0079476E" w:rsidP="00C96C12">
            <w:pPr>
              <w:pStyle w:val="TableParagraph"/>
              <w:ind w:left="93" w:right="84"/>
              <w:contextualSpacing/>
              <w:jc w:val="center"/>
              <w:rPr>
                <w:b/>
                <w:sz w:val="24"/>
                <w:szCs w:val="24"/>
              </w:rPr>
            </w:pPr>
            <w:r w:rsidRPr="00424956">
              <w:rPr>
                <w:b/>
                <w:color w:val="1D1B11"/>
                <w:sz w:val="24"/>
                <w:szCs w:val="24"/>
              </w:rPr>
              <w:t>Netral</w:t>
            </w:r>
          </w:p>
        </w:tc>
        <w:tc>
          <w:tcPr>
            <w:tcW w:w="899" w:type="dxa"/>
          </w:tcPr>
          <w:p w:rsidR="0079476E" w:rsidRPr="00424956" w:rsidRDefault="0079476E" w:rsidP="00C96C12">
            <w:pPr>
              <w:pStyle w:val="TableParagraph"/>
              <w:contextualSpacing/>
              <w:rPr>
                <w:b/>
                <w:sz w:val="24"/>
                <w:szCs w:val="24"/>
              </w:rPr>
            </w:pPr>
          </w:p>
          <w:p w:rsidR="0079476E" w:rsidRPr="00424956" w:rsidRDefault="0079476E" w:rsidP="00C96C12">
            <w:pPr>
              <w:pStyle w:val="TableParagraph"/>
              <w:ind w:left="97" w:right="84"/>
              <w:contextualSpacing/>
              <w:jc w:val="center"/>
              <w:rPr>
                <w:b/>
                <w:sz w:val="24"/>
                <w:szCs w:val="24"/>
              </w:rPr>
            </w:pPr>
            <w:r w:rsidRPr="00424956">
              <w:rPr>
                <w:b/>
                <w:color w:val="1D1B11"/>
                <w:sz w:val="24"/>
                <w:szCs w:val="24"/>
              </w:rPr>
              <w:t>Setuju</w:t>
            </w:r>
          </w:p>
        </w:tc>
        <w:tc>
          <w:tcPr>
            <w:tcW w:w="990" w:type="dxa"/>
          </w:tcPr>
          <w:p w:rsidR="0079476E" w:rsidRPr="00424956" w:rsidRDefault="0079476E" w:rsidP="00C96C12">
            <w:pPr>
              <w:pStyle w:val="TableParagraph"/>
              <w:ind w:left="183" w:right="111" w:hanging="41"/>
              <w:contextualSpacing/>
              <w:rPr>
                <w:b/>
                <w:sz w:val="24"/>
                <w:szCs w:val="24"/>
              </w:rPr>
            </w:pPr>
            <w:r w:rsidRPr="00424956">
              <w:rPr>
                <w:b/>
                <w:color w:val="1D1B11"/>
                <w:sz w:val="24"/>
                <w:szCs w:val="24"/>
              </w:rPr>
              <w:t>Sangat setuju</w:t>
            </w:r>
          </w:p>
        </w:tc>
      </w:tr>
      <w:tr w:rsidR="0079476E" w:rsidRPr="00424956" w:rsidTr="00C96C12">
        <w:trPr>
          <w:trHeight w:val="304"/>
          <w:jc w:val="center"/>
        </w:trPr>
        <w:tc>
          <w:tcPr>
            <w:tcW w:w="8430" w:type="dxa"/>
            <w:gridSpan w:val="7"/>
          </w:tcPr>
          <w:p w:rsidR="0079476E" w:rsidRPr="00424956" w:rsidRDefault="0079476E" w:rsidP="00C96C12">
            <w:pPr>
              <w:pStyle w:val="TableParagraph"/>
              <w:ind w:left="183" w:right="111" w:hanging="41"/>
              <w:contextualSpacing/>
              <w:rPr>
                <w:color w:val="1D1B11"/>
                <w:sz w:val="24"/>
                <w:szCs w:val="24"/>
              </w:rPr>
            </w:pPr>
            <w:r w:rsidRPr="00424956">
              <w:rPr>
                <w:sz w:val="24"/>
                <w:szCs w:val="24"/>
              </w:rPr>
              <w:t>Perluasan Pemasaran (Y2.1)</w:t>
            </w:r>
          </w:p>
        </w:tc>
      </w:tr>
      <w:tr w:rsidR="0079476E" w:rsidRPr="00424956" w:rsidTr="00C96C12">
        <w:trPr>
          <w:trHeight w:val="281"/>
          <w:jc w:val="center"/>
        </w:trPr>
        <w:tc>
          <w:tcPr>
            <w:tcW w:w="631" w:type="dxa"/>
          </w:tcPr>
          <w:p w:rsidR="0079476E" w:rsidRPr="00424956" w:rsidRDefault="0079476E" w:rsidP="00C96C12">
            <w:pPr>
              <w:pStyle w:val="TableParagraph"/>
              <w:contextualSpacing/>
              <w:jc w:val="center"/>
              <w:rPr>
                <w:sz w:val="24"/>
                <w:szCs w:val="24"/>
              </w:rPr>
            </w:pPr>
            <w:r w:rsidRPr="00424956">
              <w:rPr>
                <w:sz w:val="24"/>
                <w:szCs w:val="24"/>
              </w:rPr>
              <w:t>1</w:t>
            </w:r>
          </w:p>
        </w:tc>
        <w:tc>
          <w:tcPr>
            <w:tcW w:w="3060" w:type="dxa"/>
          </w:tcPr>
          <w:p w:rsidR="0079476E" w:rsidRPr="00424956" w:rsidRDefault="00424956" w:rsidP="00C96C12">
            <w:pPr>
              <w:pStyle w:val="TableParagraph"/>
              <w:contextualSpacing/>
              <w:rPr>
                <w:sz w:val="24"/>
                <w:szCs w:val="24"/>
              </w:rPr>
            </w:pPr>
            <w:r>
              <w:rPr>
                <w:sz w:val="24"/>
                <w:szCs w:val="24"/>
              </w:rPr>
              <w:t xml:space="preserve"> Perluasan pemasaran diperlukan dalam berwirausahatani wortel </w:t>
            </w:r>
          </w:p>
        </w:tc>
        <w:tc>
          <w:tcPr>
            <w:tcW w:w="1051" w:type="dxa"/>
          </w:tcPr>
          <w:p w:rsidR="0079476E" w:rsidRPr="00424956" w:rsidRDefault="0079476E" w:rsidP="00C96C12">
            <w:pPr>
              <w:pStyle w:val="TableParagraph"/>
              <w:ind w:right="108"/>
              <w:contextualSpacing/>
              <w:jc w:val="center"/>
              <w:rPr>
                <w:color w:val="1D1B11"/>
                <w:sz w:val="24"/>
                <w:szCs w:val="24"/>
              </w:rPr>
            </w:pPr>
            <w:r w:rsidRPr="00424956">
              <w:rPr>
                <w:color w:val="1D1B11"/>
                <w:sz w:val="24"/>
                <w:szCs w:val="24"/>
              </w:rPr>
              <w:t>5</w:t>
            </w:r>
          </w:p>
        </w:tc>
        <w:tc>
          <w:tcPr>
            <w:tcW w:w="899" w:type="dxa"/>
          </w:tcPr>
          <w:p w:rsidR="0079476E" w:rsidRPr="00424956" w:rsidRDefault="0079476E" w:rsidP="00C96C12">
            <w:pPr>
              <w:pStyle w:val="TableParagraph"/>
              <w:ind w:right="105"/>
              <w:contextualSpacing/>
              <w:jc w:val="center"/>
              <w:rPr>
                <w:color w:val="1D1B11"/>
                <w:sz w:val="24"/>
                <w:szCs w:val="24"/>
              </w:rPr>
            </w:pPr>
            <w:r w:rsidRPr="00424956">
              <w:rPr>
                <w:color w:val="1D1B11"/>
                <w:sz w:val="24"/>
                <w:szCs w:val="24"/>
              </w:rPr>
              <w:t>4</w:t>
            </w:r>
          </w:p>
        </w:tc>
        <w:tc>
          <w:tcPr>
            <w:tcW w:w="900" w:type="dxa"/>
          </w:tcPr>
          <w:p w:rsidR="0079476E" w:rsidRPr="00424956" w:rsidRDefault="0079476E" w:rsidP="00C96C12">
            <w:pPr>
              <w:pStyle w:val="TableParagraph"/>
              <w:contextualSpacing/>
              <w:jc w:val="center"/>
              <w:rPr>
                <w:sz w:val="24"/>
                <w:szCs w:val="24"/>
              </w:rPr>
            </w:pPr>
            <w:r w:rsidRPr="00424956">
              <w:rPr>
                <w:sz w:val="24"/>
                <w:szCs w:val="24"/>
              </w:rPr>
              <w:t>3</w:t>
            </w:r>
          </w:p>
        </w:tc>
        <w:tc>
          <w:tcPr>
            <w:tcW w:w="899" w:type="dxa"/>
          </w:tcPr>
          <w:p w:rsidR="0079476E" w:rsidRPr="00424956" w:rsidRDefault="0079476E" w:rsidP="00C96C12">
            <w:pPr>
              <w:pStyle w:val="TableParagraph"/>
              <w:contextualSpacing/>
              <w:jc w:val="center"/>
              <w:rPr>
                <w:sz w:val="24"/>
                <w:szCs w:val="24"/>
              </w:rPr>
            </w:pPr>
            <w:r w:rsidRPr="00424956">
              <w:rPr>
                <w:sz w:val="24"/>
                <w:szCs w:val="24"/>
              </w:rPr>
              <w:t>2</w:t>
            </w:r>
          </w:p>
        </w:tc>
        <w:tc>
          <w:tcPr>
            <w:tcW w:w="990" w:type="dxa"/>
          </w:tcPr>
          <w:p w:rsidR="0079476E" w:rsidRPr="00424956" w:rsidRDefault="0079476E" w:rsidP="00C96C12">
            <w:pPr>
              <w:pStyle w:val="TableParagraph"/>
              <w:ind w:right="111"/>
              <w:contextualSpacing/>
              <w:jc w:val="center"/>
              <w:rPr>
                <w:color w:val="1D1B11"/>
                <w:sz w:val="24"/>
                <w:szCs w:val="24"/>
              </w:rPr>
            </w:pPr>
            <w:r w:rsidRPr="00424956">
              <w:rPr>
                <w:color w:val="1D1B11"/>
                <w:sz w:val="24"/>
                <w:szCs w:val="24"/>
              </w:rPr>
              <w:t>1</w:t>
            </w:r>
          </w:p>
        </w:tc>
      </w:tr>
      <w:tr w:rsidR="0079476E" w:rsidRPr="00424956" w:rsidTr="00C96C12">
        <w:trPr>
          <w:trHeight w:val="437"/>
          <w:jc w:val="center"/>
        </w:trPr>
        <w:tc>
          <w:tcPr>
            <w:tcW w:w="631" w:type="dxa"/>
          </w:tcPr>
          <w:p w:rsidR="0079476E" w:rsidRPr="00424956" w:rsidRDefault="0079476E" w:rsidP="00C96C12">
            <w:pPr>
              <w:pStyle w:val="TableParagraph"/>
              <w:contextualSpacing/>
              <w:jc w:val="center"/>
              <w:rPr>
                <w:sz w:val="24"/>
                <w:szCs w:val="24"/>
              </w:rPr>
            </w:pPr>
            <w:r w:rsidRPr="00424956">
              <w:rPr>
                <w:sz w:val="24"/>
                <w:szCs w:val="24"/>
              </w:rPr>
              <w:t>2</w:t>
            </w:r>
          </w:p>
        </w:tc>
        <w:tc>
          <w:tcPr>
            <w:tcW w:w="3060" w:type="dxa"/>
          </w:tcPr>
          <w:p w:rsidR="0079476E" w:rsidRPr="00424956" w:rsidRDefault="000B64FA" w:rsidP="00C96C12">
            <w:pPr>
              <w:pStyle w:val="TableParagraph"/>
              <w:contextualSpacing/>
              <w:rPr>
                <w:sz w:val="24"/>
                <w:szCs w:val="24"/>
              </w:rPr>
            </w:pPr>
            <w:r>
              <w:rPr>
                <w:sz w:val="24"/>
                <w:szCs w:val="24"/>
              </w:rPr>
              <w:t xml:space="preserve">Hasil dari tanaman wortel perlu di kirim keluar daerah </w:t>
            </w:r>
          </w:p>
        </w:tc>
        <w:tc>
          <w:tcPr>
            <w:tcW w:w="1051" w:type="dxa"/>
          </w:tcPr>
          <w:p w:rsidR="0079476E" w:rsidRPr="00424956" w:rsidRDefault="0079476E" w:rsidP="00C96C12">
            <w:pPr>
              <w:pStyle w:val="TableParagraph"/>
              <w:ind w:left="202" w:right="108" w:firstLine="4"/>
              <w:contextualSpacing/>
              <w:rPr>
                <w:b/>
                <w:color w:val="1D1B11"/>
                <w:sz w:val="24"/>
                <w:szCs w:val="24"/>
              </w:rPr>
            </w:pPr>
          </w:p>
        </w:tc>
        <w:tc>
          <w:tcPr>
            <w:tcW w:w="899" w:type="dxa"/>
          </w:tcPr>
          <w:p w:rsidR="0079476E" w:rsidRPr="00424956" w:rsidRDefault="0079476E" w:rsidP="00C96C12">
            <w:pPr>
              <w:pStyle w:val="TableParagraph"/>
              <w:ind w:left="137" w:right="105" w:firstLine="4"/>
              <w:contextualSpacing/>
              <w:rPr>
                <w:b/>
                <w:color w:val="1D1B11"/>
                <w:sz w:val="24"/>
                <w:szCs w:val="24"/>
              </w:rPr>
            </w:pPr>
          </w:p>
        </w:tc>
        <w:tc>
          <w:tcPr>
            <w:tcW w:w="900" w:type="dxa"/>
          </w:tcPr>
          <w:p w:rsidR="0079476E" w:rsidRPr="00424956" w:rsidRDefault="0079476E" w:rsidP="00C96C12">
            <w:pPr>
              <w:pStyle w:val="TableParagraph"/>
              <w:contextualSpacing/>
              <w:rPr>
                <w:b/>
                <w:sz w:val="24"/>
                <w:szCs w:val="24"/>
              </w:rPr>
            </w:pPr>
          </w:p>
        </w:tc>
        <w:tc>
          <w:tcPr>
            <w:tcW w:w="899" w:type="dxa"/>
          </w:tcPr>
          <w:p w:rsidR="0079476E" w:rsidRPr="00424956" w:rsidRDefault="0079476E" w:rsidP="00C96C12">
            <w:pPr>
              <w:pStyle w:val="TableParagraph"/>
              <w:contextualSpacing/>
              <w:rPr>
                <w:b/>
                <w:sz w:val="24"/>
                <w:szCs w:val="24"/>
              </w:rPr>
            </w:pPr>
          </w:p>
        </w:tc>
        <w:tc>
          <w:tcPr>
            <w:tcW w:w="990" w:type="dxa"/>
          </w:tcPr>
          <w:p w:rsidR="0079476E" w:rsidRPr="00424956" w:rsidRDefault="0079476E" w:rsidP="00C96C12">
            <w:pPr>
              <w:pStyle w:val="TableParagraph"/>
              <w:ind w:left="183" w:right="111" w:hanging="41"/>
              <w:contextualSpacing/>
              <w:rPr>
                <w:b/>
                <w:color w:val="1D1B11"/>
                <w:sz w:val="24"/>
                <w:szCs w:val="24"/>
              </w:rPr>
            </w:pPr>
          </w:p>
        </w:tc>
      </w:tr>
      <w:tr w:rsidR="0079476E" w:rsidRPr="00424956" w:rsidTr="00C96C12">
        <w:trPr>
          <w:trHeight w:val="219"/>
          <w:jc w:val="center"/>
        </w:trPr>
        <w:tc>
          <w:tcPr>
            <w:tcW w:w="8430" w:type="dxa"/>
            <w:gridSpan w:val="7"/>
          </w:tcPr>
          <w:p w:rsidR="0079476E" w:rsidRPr="00424956" w:rsidRDefault="0079476E" w:rsidP="00C96C12">
            <w:pPr>
              <w:pStyle w:val="TableParagraph"/>
              <w:ind w:left="183" w:right="111" w:hanging="41"/>
              <w:contextualSpacing/>
              <w:rPr>
                <w:color w:val="1D1B11"/>
                <w:sz w:val="24"/>
                <w:szCs w:val="24"/>
              </w:rPr>
            </w:pPr>
            <w:r w:rsidRPr="00424956">
              <w:rPr>
                <w:sz w:val="24"/>
                <w:szCs w:val="24"/>
              </w:rPr>
              <w:t>Pendapatan (Y2.2)</w:t>
            </w:r>
          </w:p>
        </w:tc>
      </w:tr>
      <w:tr w:rsidR="0079476E" w:rsidRPr="00424956" w:rsidTr="00C96C12">
        <w:trPr>
          <w:trHeight w:val="328"/>
          <w:jc w:val="center"/>
        </w:trPr>
        <w:tc>
          <w:tcPr>
            <w:tcW w:w="631" w:type="dxa"/>
          </w:tcPr>
          <w:p w:rsidR="0079476E" w:rsidRPr="00424956" w:rsidRDefault="0079476E" w:rsidP="00C96C12">
            <w:pPr>
              <w:pStyle w:val="TableParagraph"/>
              <w:contextualSpacing/>
              <w:jc w:val="center"/>
              <w:rPr>
                <w:sz w:val="24"/>
                <w:szCs w:val="24"/>
              </w:rPr>
            </w:pPr>
            <w:r w:rsidRPr="00424956">
              <w:rPr>
                <w:sz w:val="24"/>
                <w:szCs w:val="24"/>
              </w:rPr>
              <w:t>1</w:t>
            </w:r>
          </w:p>
        </w:tc>
        <w:tc>
          <w:tcPr>
            <w:tcW w:w="3060" w:type="dxa"/>
          </w:tcPr>
          <w:p w:rsidR="0079476E" w:rsidRPr="00424956" w:rsidRDefault="000B64FA" w:rsidP="00C96C12">
            <w:pPr>
              <w:pStyle w:val="TableParagraph"/>
              <w:contextualSpacing/>
              <w:rPr>
                <w:sz w:val="24"/>
                <w:szCs w:val="24"/>
              </w:rPr>
            </w:pPr>
            <w:r>
              <w:rPr>
                <w:sz w:val="24"/>
                <w:szCs w:val="24"/>
              </w:rPr>
              <w:t xml:space="preserve"> Berwirausahatani menguntungkan bila ditekuni </w:t>
            </w:r>
          </w:p>
        </w:tc>
        <w:tc>
          <w:tcPr>
            <w:tcW w:w="1051" w:type="dxa"/>
          </w:tcPr>
          <w:p w:rsidR="0079476E" w:rsidRPr="00424956" w:rsidRDefault="0079476E" w:rsidP="00C96C12">
            <w:pPr>
              <w:pStyle w:val="TableParagraph"/>
              <w:ind w:left="202" w:right="108" w:firstLine="4"/>
              <w:contextualSpacing/>
              <w:rPr>
                <w:b/>
                <w:color w:val="1D1B11"/>
                <w:sz w:val="24"/>
                <w:szCs w:val="24"/>
              </w:rPr>
            </w:pPr>
          </w:p>
        </w:tc>
        <w:tc>
          <w:tcPr>
            <w:tcW w:w="899" w:type="dxa"/>
          </w:tcPr>
          <w:p w:rsidR="0079476E" w:rsidRPr="00424956" w:rsidRDefault="0079476E" w:rsidP="00C96C12">
            <w:pPr>
              <w:pStyle w:val="TableParagraph"/>
              <w:ind w:left="137" w:right="105" w:firstLine="4"/>
              <w:contextualSpacing/>
              <w:rPr>
                <w:b/>
                <w:color w:val="1D1B11"/>
                <w:sz w:val="24"/>
                <w:szCs w:val="24"/>
              </w:rPr>
            </w:pPr>
          </w:p>
        </w:tc>
        <w:tc>
          <w:tcPr>
            <w:tcW w:w="900" w:type="dxa"/>
          </w:tcPr>
          <w:p w:rsidR="0079476E" w:rsidRPr="00424956" w:rsidRDefault="0079476E" w:rsidP="00C96C12">
            <w:pPr>
              <w:pStyle w:val="TableParagraph"/>
              <w:contextualSpacing/>
              <w:rPr>
                <w:b/>
                <w:sz w:val="24"/>
                <w:szCs w:val="24"/>
              </w:rPr>
            </w:pPr>
          </w:p>
        </w:tc>
        <w:tc>
          <w:tcPr>
            <w:tcW w:w="899" w:type="dxa"/>
          </w:tcPr>
          <w:p w:rsidR="0079476E" w:rsidRPr="00424956" w:rsidRDefault="0079476E" w:rsidP="00C96C12">
            <w:pPr>
              <w:pStyle w:val="TableParagraph"/>
              <w:contextualSpacing/>
              <w:rPr>
                <w:b/>
                <w:sz w:val="24"/>
                <w:szCs w:val="24"/>
              </w:rPr>
            </w:pPr>
          </w:p>
        </w:tc>
        <w:tc>
          <w:tcPr>
            <w:tcW w:w="990" w:type="dxa"/>
          </w:tcPr>
          <w:p w:rsidR="0079476E" w:rsidRPr="00424956" w:rsidRDefault="0079476E" w:rsidP="00C96C12">
            <w:pPr>
              <w:pStyle w:val="TableParagraph"/>
              <w:ind w:left="183" w:right="111" w:hanging="41"/>
              <w:contextualSpacing/>
              <w:rPr>
                <w:b/>
                <w:color w:val="1D1B11"/>
                <w:sz w:val="24"/>
                <w:szCs w:val="24"/>
              </w:rPr>
            </w:pPr>
          </w:p>
        </w:tc>
      </w:tr>
      <w:tr w:rsidR="0079476E" w:rsidRPr="00424956" w:rsidTr="00C96C12">
        <w:trPr>
          <w:trHeight w:val="199"/>
          <w:jc w:val="center"/>
        </w:trPr>
        <w:tc>
          <w:tcPr>
            <w:tcW w:w="631" w:type="dxa"/>
          </w:tcPr>
          <w:p w:rsidR="0079476E" w:rsidRPr="00424956" w:rsidRDefault="0079476E" w:rsidP="00C96C12">
            <w:pPr>
              <w:pStyle w:val="TableParagraph"/>
              <w:contextualSpacing/>
              <w:jc w:val="center"/>
              <w:rPr>
                <w:sz w:val="24"/>
                <w:szCs w:val="24"/>
              </w:rPr>
            </w:pPr>
            <w:r w:rsidRPr="00424956">
              <w:rPr>
                <w:sz w:val="24"/>
                <w:szCs w:val="24"/>
              </w:rPr>
              <w:t>2</w:t>
            </w:r>
          </w:p>
        </w:tc>
        <w:tc>
          <w:tcPr>
            <w:tcW w:w="3060" w:type="dxa"/>
          </w:tcPr>
          <w:p w:rsidR="0079476E" w:rsidRPr="00424956" w:rsidRDefault="000B64FA" w:rsidP="00C96C12">
            <w:pPr>
              <w:pStyle w:val="TableParagraph"/>
              <w:contextualSpacing/>
              <w:rPr>
                <w:sz w:val="24"/>
                <w:szCs w:val="24"/>
              </w:rPr>
            </w:pPr>
            <w:r>
              <w:rPr>
                <w:sz w:val="24"/>
                <w:szCs w:val="24"/>
              </w:rPr>
              <w:t xml:space="preserve"> Pendapatan yang didapatkan dalam berwirausahatani wortel besar </w:t>
            </w:r>
          </w:p>
        </w:tc>
        <w:tc>
          <w:tcPr>
            <w:tcW w:w="1051" w:type="dxa"/>
          </w:tcPr>
          <w:p w:rsidR="0079476E" w:rsidRPr="00424956" w:rsidRDefault="0079476E" w:rsidP="00C96C12">
            <w:pPr>
              <w:pStyle w:val="TableParagraph"/>
              <w:ind w:left="202" w:right="108" w:firstLine="4"/>
              <w:contextualSpacing/>
              <w:rPr>
                <w:b/>
                <w:color w:val="1D1B11"/>
                <w:sz w:val="24"/>
                <w:szCs w:val="24"/>
              </w:rPr>
            </w:pPr>
          </w:p>
        </w:tc>
        <w:tc>
          <w:tcPr>
            <w:tcW w:w="899" w:type="dxa"/>
          </w:tcPr>
          <w:p w:rsidR="0079476E" w:rsidRPr="00424956" w:rsidRDefault="0079476E" w:rsidP="00C96C12">
            <w:pPr>
              <w:pStyle w:val="TableParagraph"/>
              <w:ind w:left="137" w:right="105" w:firstLine="4"/>
              <w:contextualSpacing/>
              <w:rPr>
                <w:b/>
                <w:color w:val="1D1B11"/>
                <w:sz w:val="24"/>
                <w:szCs w:val="24"/>
              </w:rPr>
            </w:pPr>
          </w:p>
        </w:tc>
        <w:tc>
          <w:tcPr>
            <w:tcW w:w="900" w:type="dxa"/>
          </w:tcPr>
          <w:p w:rsidR="0079476E" w:rsidRPr="00424956" w:rsidRDefault="0079476E" w:rsidP="00C96C12">
            <w:pPr>
              <w:pStyle w:val="TableParagraph"/>
              <w:contextualSpacing/>
              <w:rPr>
                <w:b/>
                <w:sz w:val="24"/>
                <w:szCs w:val="24"/>
              </w:rPr>
            </w:pPr>
          </w:p>
        </w:tc>
        <w:tc>
          <w:tcPr>
            <w:tcW w:w="899" w:type="dxa"/>
          </w:tcPr>
          <w:p w:rsidR="0079476E" w:rsidRPr="00424956" w:rsidRDefault="0079476E" w:rsidP="00C96C12">
            <w:pPr>
              <w:pStyle w:val="TableParagraph"/>
              <w:contextualSpacing/>
              <w:rPr>
                <w:b/>
                <w:sz w:val="24"/>
                <w:szCs w:val="24"/>
              </w:rPr>
            </w:pPr>
          </w:p>
        </w:tc>
        <w:tc>
          <w:tcPr>
            <w:tcW w:w="990" w:type="dxa"/>
          </w:tcPr>
          <w:p w:rsidR="0079476E" w:rsidRPr="00424956" w:rsidRDefault="0079476E" w:rsidP="00C96C12">
            <w:pPr>
              <w:pStyle w:val="TableParagraph"/>
              <w:ind w:left="183" w:right="111" w:hanging="41"/>
              <w:contextualSpacing/>
              <w:rPr>
                <w:b/>
                <w:color w:val="1D1B11"/>
                <w:sz w:val="24"/>
                <w:szCs w:val="24"/>
              </w:rPr>
            </w:pPr>
          </w:p>
        </w:tc>
      </w:tr>
      <w:tr w:rsidR="0079476E" w:rsidRPr="00424956" w:rsidTr="00C96C12">
        <w:trPr>
          <w:trHeight w:val="60"/>
          <w:jc w:val="center"/>
        </w:trPr>
        <w:tc>
          <w:tcPr>
            <w:tcW w:w="8430" w:type="dxa"/>
            <w:gridSpan w:val="7"/>
          </w:tcPr>
          <w:p w:rsidR="0079476E" w:rsidRPr="00424956" w:rsidRDefault="0079476E" w:rsidP="00C96C12">
            <w:pPr>
              <w:pStyle w:val="TableParagraph"/>
              <w:ind w:left="183" w:right="111" w:hanging="41"/>
              <w:contextualSpacing/>
              <w:rPr>
                <w:color w:val="1D1B11"/>
                <w:sz w:val="24"/>
                <w:szCs w:val="24"/>
              </w:rPr>
            </w:pPr>
            <w:r w:rsidRPr="00424956">
              <w:rPr>
                <w:sz w:val="24"/>
                <w:szCs w:val="24"/>
              </w:rPr>
              <w:t>Keunggulan Bersaing (Y2.3)</w:t>
            </w:r>
          </w:p>
        </w:tc>
      </w:tr>
      <w:tr w:rsidR="0079476E" w:rsidRPr="00424956" w:rsidTr="00C96C12">
        <w:trPr>
          <w:trHeight w:val="60"/>
          <w:jc w:val="center"/>
        </w:trPr>
        <w:tc>
          <w:tcPr>
            <w:tcW w:w="631" w:type="dxa"/>
          </w:tcPr>
          <w:p w:rsidR="0079476E" w:rsidRPr="00424956" w:rsidRDefault="0079476E" w:rsidP="00C96C12">
            <w:pPr>
              <w:pStyle w:val="TableParagraph"/>
              <w:contextualSpacing/>
              <w:jc w:val="center"/>
              <w:rPr>
                <w:sz w:val="24"/>
                <w:szCs w:val="24"/>
              </w:rPr>
            </w:pPr>
            <w:r w:rsidRPr="00424956">
              <w:rPr>
                <w:sz w:val="24"/>
                <w:szCs w:val="24"/>
              </w:rPr>
              <w:t>1</w:t>
            </w:r>
          </w:p>
        </w:tc>
        <w:tc>
          <w:tcPr>
            <w:tcW w:w="3060" w:type="dxa"/>
          </w:tcPr>
          <w:p w:rsidR="0079476E" w:rsidRPr="00424956" w:rsidRDefault="000B64FA" w:rsidP="000B64FA">
            <w:pPr>
              <w:pStyle w:val="TableParagraph"/>
              <w:contextualSpacing/>
              <w:rPr>
                <w:sz w:val="24"/>
                <w:szCs w:val="24"/>
              </w:rPr>
            </w:pPr>
            <w:r>
              <w:rPr>
                <w:sz w:val="24"/>
                <w:szCs w:val="24"/>
              </w:rPr>
              <w:t xml:space="preserve"> Keunggulan bersaing dapat memberikan semanggat kepada petani dalam berwirausahatani wortel </w:t>
            </w:r>
          </w:p>
        </w:tc>
        <w:tc>
          <w:tcPr>
            <w:tcW w:w="1051" w:type="dxa"/>
          </w:tcPr>
          <w:p w:rsidR="0079476E" w:rsidRPr="00424956" w:rsidRDefault="0079476E" w:rsidP="00C96C12">
            <w:pPr>
              <w:pStyle w:val="TableParagraph"/>
              <w:ind w:left="202" w:right="108" w:firstLine="4"/>
              <w:contextualSpacing/>
              <w:rPr>
                <w:b/>
                <w:color w:val="1D1B11"/>
                <w:sz w:val="24"/>
                <w:szCs w:val="24"/>
              </w:rPr>
            </w:pPr>
          </w:p>
        </w:tc>
        <w:tc>
          <w:tcPr>
            <w:tcW w:w="899" w:type="dxa"/>
          </w:tcPr>
          <w:p w:rsidR="0079476E" w:rsidRPr="00424956" w:rsidRDefault="0079476E" w:rsidP="00C96C12">
            <w:pPr>
              <w:pStyle w:val="TableParagraph"/>
              <w:ind w:left="137" w:right="105" w:firstLine="4"/>
              <w:contextualSpacing/>
              <w:rPr>
                <w:b/>
                <w:color w:val="1D1B11"/>
                <w:sz w:val="24"/>
                <w:szCs w:val="24"/>
              </w:rPr>
            </w:pPr>
          </w:p>
        </w:tc>
        <w:tc>
          <w:tcPr>
            <w:tcW w:w="900" w:type="dxa"/>
          </w:tcPr>
          <w:p w:rsidR="0079476E" w:rsidRPr="00424956" w:rsidRDefault="0079476E" w:rsidP="00C96C12">
            <w:pPr>
              <w:pStyle w:val="TableParagraph"/>
              <w:contextualSpacing/>
              <w:rPr>
                <w:b/>
                <w:sz w:val="24"/>
                <w:szCs w:val="24"/>
              </w:rPr>
            </w:pPr>
          </w:p>
        </w:tc>
        <w:tc>
          <w:tcPr>
            <w:tcW w:w="899" w:type="dxa"/>
          </w:tcPr>
          <w:p w:rsidR="0079476E" w:rsidRPr="00424956" w:rsidRDefault="0079476E" w:rsidP="00C96C12">
            <w:pPr>
              <w:pStyle w:val="TableParagraph"/>
              <w:contextualSpacing/>
              <w:rPr>
                <w:b/>
                <w:sz w:val="24"/>
                <w:szCs w:val="24"/>
              </w:rPr>
            </w:pPr>
          </w:p>
        </w:tc>
        <w:tc>
          <w:tcPr>
            <w:tcW w:w="990" w:type="dxa"/>
          </w:tcPr>
          <w:p w:rsidR="0079476E" w:rsidRPr="00424956" w:rsidRDefault="0079476E" w:rsidP="00C96C12">
            <w:pPr>
              <w:pStyle w:val="TableParagraph"/>
              <w:ind w:left="183" w:right="111" w:hanging="41"/>
              <w:contextualSpacing/>
              <w:rPr>
                <w:b/>
                <w:color w:val="1D1B11"/>
                <w:sz w:val="24"/>
                <w:szCs w:val="24"/>
              </w:rPr>
            </w:pPr>
          </w:p>
        </w:tc>
      </w:tr>
      <w:tr w:rsidR="0079476E" w:rsidRPr="00424956" w:rsidTr="00C96C12">
        <w:trPr>
          <w:trHeight w:val="60"/>
          <w:jc w:val="center"/>
        </w:trPr>
        <w:tc>
          <w:tcPr>
            <w:tcW w:w="631" w:type="dxa"/>
          </w:tcPr>
          <w:p w:rsidR="0079476E" w:rsidRPr="00424956" w:rsidRDefault="0079476E" w:rsidP="00C96C12">
            <w:pPr>
              <w:pStyle w:val="TableParagraph"/>
              <w:contextualSpacing/>
              <w:jc w:val="center"/>
              <w:rPr>
                <w:sz w:val="24"/>
                <w:szCs w:val="24"/>
              </w:rPr>
            </w:pPr>
            <w:r w:rsidRPr="00424956">
              <w:rPr>
                <w:sz w:val="24"/>
                <w:szCs w:val="24"/>
              </w:rPr>
              <w:t>2</w:t>
            </w:r>
          </w:p>
        </w:tc>
        <w:tc>
          <w:tcPr>
            <w:tcW w:w="3060" w:type="dxa"/>
          </w:tcPr>
          <w:p w:rsidR="0079476E" w:rsidRPr="000B64FA" w:rsidRDefault="000B64FA" w:rsidP="000B64FA">
            <w:pPr>
              <w:pStyle w:val="TableParagraph"/>
              <w:contextualSpacing/>
              <w:rPr>
                <w:sz w:val="24"/>
                <w:szCs w:val="24"/>
              </w:rPr>
            </w:pPr>
            <w:r>
              <w:rPr>
                <w:sz w:val="24"/>
                <w:szCs w:val="24"/>
              </w:rPr>
              <w:t xml:space="preserve">Semakin banyak orang dalam berwiusahatani wortel semakin banyak pula kesempatan dalam mencari informasi mengenai kendala dalam berwirausahatani wortel </w:t>
            </w:r>
          </w:p>
        </w:tc>
        <w:tc>
          <w:tcPr>
            <w:tcW w:w="1051" w:type="dxa"/>
          </w:tcPr>
          <w:p w:rsidR="0079476E" w:rsidRPr="00424956" w:rsidRDefault="0079476E" w:rsidP="00C96C12">
            <w:pPr>
              <w:pStyle w:val="TableParagraph"/>
              <w:ind w:left="202" w:right="108" w:firstLine="4"/>
              <w:contextualSpacing/>
              <w:rPr>
                <w:b/>
                <w:color w:val="1D1B11"/>
                <w:sz w:val="24"/>
                <w:szCs w:val="24"/>
              </w:rPr>
            </w:pPr>
          </w:p>
        </w:tc>
        <w:tc>
          <w:tcPr>
            <w:tcW w:w="899" w:type="dxa"/>
          </w:tcPr>
          <w:p w:rsidR="0079476E" w:rsidRPr="00424956" w:rsidRDefault="0079476E" w:rsidP="00C96C12">
            <w:pPr>
              <w:pStyle w:val="TableParagraph"/>
              <w:ind w:left="137" w:right="105" w:firstLine="4"/>
              <w:contextualSpacing/>
              <w:rPr>
                <w:b/>
                <w:color w:val="1D1B11"/>
                <w:sz w:val="24"/>
                <w:szCs w:val="24"/>
              </w:rPr>
            </w:pPr>
          </w:p>
        </w:tc>
        <w:tc>
          <w:tcPr>
            <w:tcW w:w="900" w:type="dxa"/>
          </w:tcPr>
          <w:p w:rsidR="0079476E" w:rsidRPr="00424956" w:rsidRDefault="0079476E" w:rsidP="00C96C12">
            <w:pPr>
              <w:pStyle w:val="TableParagraph"/>
              <w:contextualSpacing/>
              <w:rPr>
                <w:b/>
                <w:sz w:val="24"/>
                <w:szCs w:val="24"/>
              </w:rPr>
            </w:pPr>
          </w:p>
        </w:tc>
        <w:tc>
          <w:tcPr>
            <w:tcW w:w="899" w:type="dxa"/>
          </w:tcPr>
          <w:p w:rsidR="0079476E" w:rsidRPr="00424956" w:rsidRDefault="0079476E" w:rsidP="00C96C12">
            <w:pPr>
              <w:pStyle w:val="TableParagraph"/>
              <w:contextualSpacing/>
              <w:rPr>
                <w:b/>
                <w:sz w:val="24"/>
                <w:szCs w:val="24"/>
              </w:rPr>
            </w:pPr>
          </w:p>
        </w:tc>
        <w:tc>
          <w:tcPr>
            <w:tcW w:w="990" w:type="dxa"/>
          </w:tcPr>
          <w:p w:rsidR="0079476E" w:rsidRPr="00424956" w:rsidRDefault="0079476E" w:rsidP="00C96C12">
            <w:pPr>
              <w:pStyle w:val="TableParagraph"/>
              <w:ind w:left="183" w:right="111" w:hanging="41"/>
              <w:contextualSpacing/>
              <w:rPr>
                <w:b/>
                <w:color w:val="1D1B11"/>
                <w:sz w:val="24"/>
                <w:szCs w:val="24"/>
              </w:rPr>
            </w:pPr>
          </w:p>
        </w:tc>
      </w:tr>
    </w:tbl>
    <w:p w:rsidR="00C96C12" w:rsidRDefault="00C96C12" w:rsidP="00C96C12">
      <w:pPr>
        <w:pStyle w:val="BodyText"/>
        <w:jc w:val="center"/>
      </w:pPr>
    </w:p>
    <w:p w:rsidR="00C96C12" w:rsidRPr="00320872" w:rsidRDefault="00C96C12" w:rsidP="00C96C12">
      <w:pPr>
        <w:pStyle w:val="BodyText"/>
        <w:jc w:val="center"/>
        <w:rPr>
          <w:rFonts w:ascii="Times New Roman" w:hAnsi="Times New Roman"/>
          <w:b/>
        </w:rPr>
        <w:sectPr w:rsidR="00C96C12" w:rsidRPr="00320872" w:rsidSect="00E36320">
          <w:headerReference w:type="default" r:id="rId8"/>
          <w:headerReference w:type="first" r:id="rId9"/>
          <w:footerReference w:type="first" r:id="rId10"/>
          <w:pgSz w:w="11910" w:h="16840" w:code="9"/>
          <w:pgMar w:top="2268" w:right="1701" w:bottom="1701" w:left="2268" w:header="720" w:footer="720" w:gutter="0"/>
          <w:pgNumType w:start="70"/>
          <w:cols w:space="720"/>
          <w:titlePg/>
          <w:docGrid w:linePitch="326"/>
        </w:sectPr>
      </w:pPr>
      <w:r w:rsidRPr="00320872">
        <w:rPr>
          <w:rFonts w:ascii="Times New Roman" w:hAnsi="Times New Roman"/>
          <w:b/>
          <w:color w:val="1D1B11"/>
        </w:rPr>
        <w:t>------ TERIMA KASIH ------</w:t>
      </w:r>
    </w:p>
    <w:p w:rsidR="00FC4ECC" w:rsidRDefault="00320872" w:rsidP="00320872">
      <w:pPr>
        <w:pStyle w:val="NormalWeb"/>
        <w:spacing w:before="0" w:beforeAutospacing="0" w:after="0" w:afterAutospacing="0"/>
        <w:rPr>
          <w:b/>
        </w:rPr>
      </w:pPr>
      <w:r>
        <w:rPr>
          <w:b/>
        </w:rPr>
        <w:lastRenderedPageBreak/>
        <w:t xml:space="preserve">Lampiran 2. Data Responden </w:t>
      </w:r>
    </w:p>
    <w:p w:rsidR="00320872" w:rsidRDefault="00320872" w:rsidP="00320872">
      <w:pPr>
        <w:pStyle w:val="NormalWeb"/>
        <w:spacing w:before="0" w:beforeAutospacing="0" w:after="0" w:afterAutospacing="0"/>
        <w:rPr>
          <w:b/>
        </w:rPr>
      </w:pPr>
    </w:p>
    <w:tbl>
      <w:tblPr>
        <w:tblW w:w="6216" w:type="dxa"/>
        <w:jc w:val="center"/>
        <w:tblLook w:val="04A0"/>
      </w:tblPr>
      <w:tblGrid>
        <w:gridCol w:w="981"/>
        <w:gridCol w:w="3555"/>
        <w:gridCol w:w="1680"/>
      </w:tblGrid>
      <w:tr w:rsidR="00320872" w:rsidRPr="00320872" w:rsidTr="00320872">
        <w:trPr>
          <w:trHeight w:val="517"/>
          <w:jc w:val="center"/>
        </w:trPr>
        <w:tc>
          <w:tcPr>
            <w:tcW w:w="981" w:type="dxa"/>
            <w:vMerge w:val="restart"/>
            <w:tcBorders>
              <w:top w:val="single" w:sz="4" w:space="0" w:color="auto"/>
              <w:bottom w:val="single" w:sz="4" w:space="0" w:color="auto"/>
            </w:tcBorders>
            <w:shd w:val="clear" w:color="auto" w:fill="auto"/>
            <w:noWrap/>
            <w:vAlign w:val="center"/>
            <w:hideMark/>
          </w:tcPr>
          <w:p w:rsidR="00320872" w:rsidRPr="00320872" w:rsidRDefault="00320872" w:rsidP="00320872">
            <w:pPr>
              <w:jc w:val="center"/>
              <w:rPr>
                <w:b/>
                <w:bCs/>
                <w:color w:val="000000"/>
              </w:rPr>
            </w:pPr>
            <w:r w:rsidRPr="00320872">
              <w:rPr>
                <w:b/>
                <w:bCs/>
                <w:color w:val="000000"/>
              </w:rPr>
              <w:t>No.</w:t>
            </w:r>
          </w:p>
        </w:tc>
        <w:tc>
          <w:tcPr>
            <w:tcW w:w="3555" w:type="dxa"/>
            <w:vMerge w:val="restart"/>
            <w:tcBorders>
              <w:top w:val="single" w:sz="4" w:space="0" w:color="auto"/>
              <w:bottom w:val="single" w:sz="4" w:space="0" w:color="auto"/>
            </w:tcBorders>
            <w:shd w:val="clear" w:color="auto" w:fill="auto"/>
            <w:noWrap/>
            <w:vAlign w:val="center"/>
            <w:hideMark/>
          </w:tcPr>
          <w:p w:rsidR="00320872" w:rsidRPr="00320872" w:rsidRDefault="00320872" w:rsidP="00320872">
            <w:pPr>
              <w:jc w:val="center"/>
              <w:rPr>
                <w:b/>
                <w:bCs/>
                <w:color w:val="000000"/>
              </w:rPr>
            </w:pPr>
            <w:r w:rsidRPr="00320872">
              <w:rPr>
                <w:b/>
                <w:bCs/>
                <w:color w:val="000000"/>
              </w:rPr>
              <w:t>Nama Responden</w:t>
            </w:r>
          </w:p>
        </w:tc>
        <w:tc>
          <w:tcPr>
            <w:tcW w:w="1680" w:type="dxa"/>
            <w:vMerge w:val="restart"/>
            <w:tcBorders>
              <w:top w:val="single" w:sz="4" w:space="0" w:color="auto"/>
              <w:bottom w:val="single" w:sz="4" w:space="0" w:color="auto"/>
            </w:tcBorders>
            <w:shd w:val="clear" w:color="auto" w:fill="auto"/>
            <w:noWrap/>
            <w:vAlign w:val="center"/>
            <w:hideMark/>
          </w:tcPr>
          <w:p w:rsidR="00320872" w:rsidRPr="00320872" w:rsidRDefault="00320872" w:rsidP="00320872">
            <w:pPr>
              <w:jc w:val="center"/>
              <w:rPr>
                <w:b/>
                <w:bCs/>
                <w:color w:val="000000"/>
              </w:rPr>
            </w:pPr>
            <w:r w:rsidRPr="00320872">
              <w:rPr>
                <w:b/>
                <w:bCs/>
                <w:color w:val="000000"/>
              </w:rPr>
              <w:t>Usia (Tahun)</w:t>
            </w:r>
          </w:p>
        </w:tc>
      </w:tr>
      <w:tr w:rsidR="00320872" w:rsidRPr="00320872" w:rsidTr="00320872">
        <w:trPr>
          <w:trHeight w:val="517"/>
          <w:jc w:val="center"/>
        </w:trPr>
        <w:tc>
          <w:tcPr>
            <w:tcW w:w="981" w:type="dxa"/>
            <w:vMerge/>
            <w:tcBorders>
              <w:bottom w:val="single" w:sz="4" w:space="0" w:color="auto"/>
            </w:tcBorders>
            <w:vAlign w:val="center"/>
            <w:hideMark/>
          </w:tcPr>
          <w:p w:rsidR="00320872" w:rsidRPr="00320872" w:rsidRDefault="00320872" w:rsidP="00320872">
            <w:pPr>
              <w:rPr>
                <w:b/>
                <w:bCs/>
                <w:color w:val="000000"/>
              </w:rPr>
            </w:pPr>
          </w:p>
        </w:tc>
        <w:tc>
          <w:tcPr>
            <w:tcW w:w="3555" w:type="dxa"/>
            <w:vMerge/>
            <w:tcBorders>
              <w:bottom w:val="single" w:sz="4" w:space="0" w:color="auto"/>
            </w:tcBorders>
            <w:vAlign w:val="center"/>
            <w:hideMark/>
          </w:tcPr>
          <w:p w:rsidR="00320872" w:rsidRPr="00320872" w:rsidRDefault="00320872" w:rsidP="00320872">
            <w:pPr>
              <w:rPr>
                <w:b/>
                <w:bCs/>
                <w:color w:val="000000"/>
              </w:rPr>
            </w:pPr>
          </w:p>
        </w:tc>
        <w:tc>
          <w:tcPr>
            <w:tcW w:w="1680" w:type="dxa"/>
            <w:vMerge/>
            <w:tcBorders>
              <w:bottom w:val="single" w:sz="4" w:space="0" w:color="auto"/>
            </w:tcBorders>
            <w:vAlign w:val="center"/>
            <w:hideMark/>
          </w:tcPr>
          <w:p w:rsidR="00320872" w:rsidRPr="00320872" w:rsidRDefault="00320872" w:rsidP="00320872">
            <w:pPr>
              <w:rPr>
                <w:b/>
                <w:bCs/>
                <w:color w:val="000000"/>
              </w:rPr>
            </w:pPr>
          </w:p>
        </w:tc>
      </w:tr>
      <w:tr w:rsidR="00320872" w:rsidRPr="00320872" w:rsidTr="00320872">
        <w:trPr>
          <w:trHeight w:val="300"/>
          <w:jc w:val="center"/>
        </w:trPr>
        <w:tc>
          <w:tcPr>
            <w:tcW w:w="981" w:type="dxa"/>
            <w:tcBorders>
              <w:top w:val="single" w:sz="4" w:space="0" w:color="auto"/>
            </w:tcBorders>
            <w:shd w:val="clear" w:color="auto" w:fill="auto"/>
            <w:noWrap/>
            <w:vAlign w:val="bottom"/>
            <w:hideMark/>
          </w:tcPr>
          <w:p w:rsidR="00320872" w:rsidRPr="00320872" w:rsidRDefault="00320872" w:rsidP="00320872">
            <w:pPr>
              <w:jc w:val="center"/>
              <w:rPr>
                <w:color w:val="000000"/>
              </w:rPr>
            </w:pPr>
            <w:r w:rsidRPr="00320872">
              <w:rPr>
                <w:color w:val="000000"/>
              </w:rPr>
              <w:t>1</w:t>
            </w:r>
          </w:p>
        </w:tc>
        <w:tc>
          <w:tcPr>
            <w:tcW w:w="3555" w:type="dxa"/>
            <w:tcBorders>
              <w:top w:val="single" w:sz="4" w:space="0" w:color="auto"/>
            </w:tcBorders>
            <w:shd w:val="clear" w:color="auto" w:fill="auto"/>
            <w:noWrap/>
            <w:vAlign w:val="bottom"/>
            <w:hideMark/>
          </w:tcPr>
          <w:p w:rsidR="00320872" w:rsidRPr="00320872" w:rsidRDefault="00320872" w:rsidP="00320872">
            <w:pPr>
              <w:rPr>
                <w:color w:val="000000"/>
              </w:rPr>
            </w:pPr>
            <w:r w:rsidRPr="00320872">
              <w:rPr>
                <w:color w:val="000000"/>
              </w:rPr>
              <w:t>Ajis Ginting</w:t>
            </w:r>
          </w:p>
        </w:tc>
        <w:tc>
          <w:tcPr>
            <w:tcW w:w="1680" w:type="dxa"/>
            <w:tcBorders>
              <w:top w:val="single" w:sz="4" w:space="0" w:color="auto"/>
            </w:tcBorders>
            <w:shd w:val="clear" w:color="auto" w:fill="auto"/>
            <w:noWrap/>
            <w:vAlign w:val="bottom"/>
            <w:hideMark/>
          </w:tcPr>
          <w:p w:rsidR="00320872" w:rsidRPr="00320872" w:rsidRDefault="00320872" w:rsidP="00320872">
            <w:pPr>
              <w:jc w:val="center"/>
              <w:rPr>
                <w:color w:val="000000"/>
              </w:rPr>
            </w:pPr>
            <w:r w:rsidRPr="00320872">
              <w:rPr>
                <w:color w:val="000000"/>
              </w:rPr>
              <w:t>45</w:t>
            </w:r>
          </w:p>
        </w:tc>
      </w:tr>
      <w:tr w:rsidR="00320872" w:rsidRPr="00320872" w:rsidTr="00320872">
        <w:trPr>
          <w:trHeight w:val="300"/>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2</w:t>
            </w:r>
          </w:p>
        </w:tc>
        <w:tc>
          <w:tcPr>
            <w:tcW w:w="3555" w:type="dxa"/>
            <w:shd w:val="clear" w:color="auto" w:fill="auto"/>
            <w:noWrap/>
            <w:vAlign w:val="center"/>
            <w:hideMark/>
          </w:tcPr>
          <w:p w:rsidR="00320872" w:rsidRPr="00320872" w:rsidRDefault="00320872" w:rsidP="00320872">
            <w:pPr>
              <w:rPr>
                <w:color w:val="000000"/>
              </w:rPr>
            </w:pPr>
            <w:r w:rsidRPr="00320872">
              <w:rPr>
                <w:color w:val="000000"/>
              </w:rPr>
              <w:t>Amat Sembiring</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38</w:t>
            </w:r>
          </w:p>
        </w:tc>
      </w:tr>
      <w:tr w:rsidR="00320872" w:rsidRPr="00320872" w:rsidTr="00320872">
        <w:trPr>
          <w:trHeight w:val="300"/>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3</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Asnah Br Sinulingga</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40</w:t>
            </w:r>
          </w:p>
        </w:tc>
      </w:tr>
      <w:tr w:rsidR="00320872" w:rsidRPr="00320872" w:rsidTr="00320872">
        <w:trPr>
          <w:trHeight w:val="300"/>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4</w:t>
            </w:r>
          </w:p>
        </w:tc>
        <w:tc>
          <w:tcPr>
            <w:tcW w:w="3555" w:type="dxa"/>
            <w:shd w:val="clear" w:color="auto" w:fill="auto"/>
            <w:noWrap/>
            <w:vAlign w:val="center"/>
            <w:hideMark/>
          </w:tcPr>
          <w:p w:rsidR="00320872" w:rsidRPr="00320872" w:rsidRDefault="00320872" w:rsidP="00320872">
            <w:pPr>
              <w:rPr>
                <w:color w:val="000000"/>
              </w:rPr>
            </w:pPr>
            <w:r w:rsidRPr="00320872">
              <w:rPr>
                <w:color w:val="000000"/>
              </w:rPr>
              <w:t>Bayuk Sinulingga</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73</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5</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Cap Sinulingga</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38</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6</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Cipta Perangin-Angin</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32</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7</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Gunanta Manik</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40</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8</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Hawai Br Tarigan</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45</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9</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Herianto Tarigan</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47</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10</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Jenda Malem Br Ginting</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60</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11</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Johanis Sinulingga</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45</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12</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Joni Sembiring</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68</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13</w:t>
            </w:r>
          </w:p>
        </w:tc>
        <w:tc>
          <w:tcPr>
            <w:tcW w:w="3555" w:type="dxa"/>
            <w:shd w:val="clear" w:color="auto" w:fill="auto"/>
            <w:noWrap/>
            <w:vAlign w:val="bottom"/>
            <w:hideMark/>
          </w:tcPr>
          <w:p w:rsidR="00320872" w:rsidRPr="00320872" w:rsidRDefault="00320872" w:rsidP="00320872">
            <w:pPr>
              <w:rPr>
                <w:color w:val="000000"/>
              </w:rPr>
            </w:pPr>
            <w:r>
              <w:rPr>
                <w:color w:val="000000"/>
              </w:rPr>
              <w:t>Justin M</w:t>
            </w:r>
            <w:r w:rsidRPr="00320872">
              <w:rPr>
                <w:color w:val="000000"/>
              </w:rPr>
              <w:t>anik</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48</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14</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Jusupta Sinulingga</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55</w:t>
            </w:r>
          </w:p>
        </w:tc>
      </w:tr>
      <w:tr w:rsidR="00320872" w:rsidRPr="00320872" w:rsidTr="00320872">
        <w:trPr>
          <w:trHeight w:val="300"/>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15</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Kanto Sinulingga</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45</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16</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Kesumantri Br Ginting</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49</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17</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Lius Sembiring</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31</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18</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Marwan Sembiring</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59</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19</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Masmur Sinukaban</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42</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20</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Masri Tarigan</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32</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21</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Mastrim Br Sinulingga</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50</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22</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Peringetten Bangun</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67</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23</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Pihnik Manik</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71</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24</w:t>
            </w:r>
          </w:p>
        </w:tc>
        <w:tc>
          <w:tcPr>
            <w:tcW w:w="3555" w:type="dxa"/>
            <w:shd w:val="clear" w:color="auto" w:fill="auto"/>
            <w:noWrap/>
            <w:vAlign w:val="center"/>
            <w:hideMark/>
          </w:tcPr>
          <w:p w:rsidR="00320872" w:rsidRPr="00320872" w:rsidRDefault="00320872" w:rsidP="00320872">
            <w:pPr>
              <w:rPr>
                <w:color w:val="000000"/>
              </w:rPr>
            </w:pPr>
            <w:r w:rsidRPr="00320872">
              <w:rPr>
                <w:color w:val="000000"/>
              </w:rPr>
              <w:t>Pujanta Sinulingga</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32</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25</w:t>
            </w:r>
          </w:p>
        </w:tc>
        <w:tc>
          <w:tcPr>
            <w:tcW w:w="3555" w:type="dxa"/>
            <w:shd w:val="clear" w:color="auto" w:fill="auto"/>
            <w:noWrap/>
            <w:vAlign w:val="bottom"/>
            <w:hideMark/>
          </w:tcPr>
          <w:p w:rsidR="00320872" w:rsidRPr="00320872" w:rsidRDefault="00320872" w:rsidP="00320872">
            <w:pPr>
              <w:rPr>
                <w:color w:val="000000"/>
              </w:rPr>
            </w:pPr>
            <w:r>
              <w:rPr>
                <w:color w:val="000000"/>
              </w:rPr>
              <w:t>Riana Br S</w:t>
            </w:r>
            <w:r w:rsidRPr="00320872">
              <w:rPr>
                <w:color w:val="000000"/>
              </w:rPr>
              <w:t>inulingga</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44</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26</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Romson Tarigan</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50</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27</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Saptono Sinulingga</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32</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28</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Tenang Barus</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53</w:t>
            </w:r>
          </w:p>
        </w:tc>
      </w:tr>
      <w:tr w:rsidR="00320872" w:rsidRPr="00320872" w:rsidTr="00320872">
        <w:trPr>
          <w:trHeight w:val="315"/>
          <w:jc w:val="center"/>
        </w:trPr>
        <w:tc>
          <w:tcPr>
            <w:tcW w:w="981" w:type="dxa"/>
            <w:shd w:val="clear" w:color="auto" w:fill="auto"/>
            <w:noWrap/>
            <w:vAlign w:val="bottom"/>
            <w:hideMark/>
          </w:tcPr>
          <w:p w:rsidR="00320872" w:rsidRPr="00320872" w:rsidRDefault="00320872" w:rsidP="00320872">
            <w:pPr>
              <w:jc w:val="center"/>
              <w:rPr>
                <w:color w:val="000000"/>
              </w:rPr>
            </w:pPr>
            <w:r w:rsidRPr="00320872">
              <w:rPr>
                <w:color w:val="000000"/>
              </w:rPr>
              <w:t>29</w:t>
            </w:r>
          </w:p>
        </w:tc>
        <w:tc>
          <w:tcPr>
            <w:tcW w:w="3555" w:type="dxa"/>
            <w:shd w:val="clear" w:color="auto" w:fill="auto"/>
            <w:noWrap/>
            <w:vAlign w:val="bottom"/>
            <w:hideMark/>
          </w:tcPr>
          <w:p w:rsidR="00320872" w:rsidRPr="00320872" w:rsidRDefault="00320872" w:rsidP="00320872">
            <w:pPr>
              <w:rPr>
                <w:color w:val="000000"/>
              </w:rPr>
            </w:pPr>
            <w:r w:rsidRPr="00320872">
              <w:rPr>
                <w:color w:val="000000"/>
              </w:rPr>
              <w:t>Vera Santi Br Sinulingga</w:t>
            </w:r>
          </w:p>
        </w:tc>
        <w:tc>
          <w:tcPr>
            <w:tcW w:w="1680" w:type="dxa"/>
            <w:shd w:val="clear" w:color="auto" w:fill="auto"/>
            <w:noWrap/>
            <w:vAlign w:val="bottom"/>
            <w:hideMark/>
          </w:tcPr>
          <w:p w:rsidR="00320872" w:rsidRPr="00320872" w:rsidRDefault="00320872" w:rsidP="00320872">
            <w:pPr>
              <w:jc w:val="center"/>
              <w:rPr>
                <w:color w:val="000000"/>
              </w:rPr>
            </w:pPr>
            <w:r w:rsidRPr="00320872">
              <w:rPr>
                <w:color w:val="000000"/>
              </w:rPr>
              <w:t>56</w:t>
            </w:r>
          </w:p>
        </w:tc>
      </w:tr>
      <w:tr w:rsidR="00320872" w:rsidRPr="00320872" w:rsidTr="00320872">
        <w:trPr>
          <w:trHeight w:val="315"/>
          <w:jc w:val="center"/>
        </w:trPr>
        <w:tc>
          <w:tcPr>
            <w:tcW w:w="981" w:type="dxa"/>
            <w:tcBorders>
              <w:bottom w:val="single" w:sz="4" w:space="0" w:color="auto"/>
            </w:tcBorders>
            <w:shd w:val="clear" w:color="auto" w:fill="auto"/>
            <w:noWrap/>
            <w:vAlign w:val="bottom"/>
            <w:hideMark/>
          </w:tcPr>
          <w:p w:rsidR="00320872" w:rsidRPr="00320872" w:rsidRDefault="00320872" w:rsidP="00320872">
            <w:pPr>
              <w:jc w:val="center"/>
              <w:rPr>
                <w:color w:val="000000"/>
              </w:rPr>
            </w:pPr>
            <w:r w:rsidRPr="00320872">
              <w:rPr>
                <w:color w:val="000000"/>
              </w:rPr>
              <w:t>30</w:t>
            </w:r>
          </w:p>
        </w:tc>
        <w:tc>
          <w:tcPr>
            <w:tcW w:w="3555" w:type="dxa"/>
            <w:tcBorders>
              <w:bottom w:val="single" w:sz="4" w:space="0" w:color="auto"/>
            </w:tcBorders>
            <w:shd w:val="clear" w:color="auto" w:fill="auto"/>
            <w:noWrap/>
            <w:vAlign w:val="bottom"/>
            <w:hideMark/>
          </w:tcPr>
          <w:p w:rsidR="00320872" w:rsidRPr="00320872" w:rsidRDefault="00320872" w:rsidP="00320872">
            <w:pPr>
              <w:rPr>
                <w:color w:val="000000"/>
              </w:rPr>
            </w:pPr>
            <w:r w:rsidRPr="00320872">
              <w:rPr>
                <w:color w:val="000000"/>
              </w:rPr>
              <w:t>Wilson Bangun</w:t>
            </w:r>
          </w:p>
        </w:tc>
        <w:tc>
          <w:tcPr>
            <w:tcW w:w="1680" w:type="dxa"/>
            <w:tcBorders>
              <w:bottom w:val="single" w:sz="4" w:space="0" w:color="auto"/>
            </w:tcBorders>
            <w:shd w:val="clear" w:color="auto" w:fill="auto"/>
            <w:noWrap/>
            <w:vAlign w:val="bottom"/>
            <w:hideMark/>
          </w:tcPr>
          <w:p w:rsidR="00320872" w:rsidRPr="00320872" w:rsidRDefault="00320872" w:rsidP="00320872">
            <w:pPr>
              <w:jc w:val="center"/>
              <w:rPr>
                <w:color w:val="000000"/>
              </w:rPr>
            </w:pPr>
            <w:r w:rsidRPr="00320872">
              <w:rPr>
                <w:color w:val="000000"/>
              </w:rPr>
              <w:t>49</w:t>
            </w:r>
          </w:p>
        </w:tc>
      </w:tr>
    </w:tbl>
    <w:p w:rsidR="00320872" w:rsidRDefault="00320872" w:rsidP="00320872">
      <w:pPr>
        <w:pStyle w:val="NormalWeb"/>
        <w:spacing w:before="0" w:beforeAutospacing="0" w:after="0" w:afterAutospacing="0"/>
        <w:rPr>
          <w:b/>
        </w:rPr>
      </w:pPr>
    </w:p>
    <w:p w:rsidR="00320872" w:rsidRDefault="00320872" w:rsidP="00320872">
      <w:pPr>
        <w:pStyle w:val="NormalWeb"/>
        <w:spacing w:before="0" w:beforeAutospacing="0" w:after="0" w:afterAutospacing="0"/>
        <w:rPr>
          <w:b/>
        </w:rPr>
      </w:pPr>
    </w:p>
    <w:p w:rsidR="00320872" w:rsidRDefault="00320872" w:rsidP="00320872">
      <w:pPr>
        <w:pStyle w:val="NormalWeb"/>
        <w:spacing w:before="0" w:beforeAutospacing="0" w:after="0" w:afterAutospacing="0"/>
        <w:rPr>
          <w:b/>
        </w:rPr>
      </w:pPr>
    </w:p>
    <w:p w:rsidR="00320872" w:rsidRDefault="00320872" w:rsidP="00320872">
      <w:pPr>
        <w:pStyle w:val="NormalWeb"/>
        <w:spacing w:before="0" w:beforeAutospacing="0" w:after="0" w:afterAutospacing="0"/>
        <w:rPr>
          <w:b/>
        </w:rPr>
      </w:pPr>
    </w:p>
    <w:p w:rsidR="00320872" w:rsidRDefault="00320872" w:rsidP="00320872">
      <w:pPr>
        <w:pStyle w:val="NormalWeb"/>
        <w:spacing w:before="0" w:beforeAutospacing="0" w:after="0" w:afterAutospacing="0"/>
        <w:rPr>
          <w:b/>
        </w:rPr>
      </w:pPr>
    </w:p>
    <w:p w:rsidR="00320872" w:rsidRDefault="00320872" w:rsidP="00320872">
      <w:pPr>
        <w:pStyle w:val="NormalWeb"/>
        <w:spacing w:before="0" w:beforeAutospacing="0" w:after="0" w:afterAutospacing="0"/>
        <w:rPr>
          <w:b/>
        </w:rPr>
      </w:pPr>
    </w:p>
    <w:p w:rsidR="00320872" w:rsidRDefault="00320872" w:rsidP="00320872">
      <w:pPr>
        <w:pStyle w:val="NormalWeb"/>
        <w:spacing w:before="0" w:beforeAutospacing="0" w:after="0" w:afterAutospacing="0"/>
        <w:rPr>
          <w:b/>
        </w:rPr>
        <w:sectPr w:rsidR="00320872" w:rsidSect="00FC4ECC">
          <w:pgSz w:w="11910" w:h="16840" w:code="9"/>
          <w:pgMar w:top="2268" w:right="1701" w:bottom="1701" w:left="2268" w:header="720" w:footer="720" w:gutter="0"/>
          <w:cols w:space="720"/>
        </w:sectPr>
      </w:pPr>
    </w:p>
    <w:p w:rsidR="00320872" w:rsidRDefault="00320872" w:rsidP="00320872">
      <w:pPr>
        <w:pStyle w:val="NormalWeb"/>
        <w:spacing w:before="0" w:beforeAutospacing="0" w:after="0" w:afterAutospacing="0"/>
        <w:rPr>
          <w:b/>
        </w:rPr>
      </w:pPr>
      <w:r>
        <w:rPr>
          <w:b/>
        </w:rPr>
        <w:lastRenderedPageBreak/>
        <w:t xml:space="preserve">Lampiran 3. Hasil Jawaban Responden Terhadap Variabel Internal </w:t>
      </w:r>
    </w:p>
    <w:p w:rsidR="00320872" w:rsidRDefault="00320872" w:rsidP="00320872">
      <w:pPr>
        <w:pStyle w:val="NormalWeb"/>
        <w:spacing w:before="0" w:beforeAutospacing="0" w:after="0" w:afterAutospacing="0"/>
        <w:rPr>
          <w:b/>
        </w:rPr>
      </w:pPr>
    </w:p>
    <w:p w:rsidR="00320872" w:rsidRDefault="00380465" w:rsidP="00320872">
      <w:pPr>
        <w:pStyle w:val="NormalWeb"/>
        <w:spacing w:before="0" w:beforeAutospacing="0" w:after="0" w:afterAutospacing="0"/>
        <w:rPr>
          <w:b/>
        </w:rPr>
      </w:pPr>
      <w:r>
        <w:rPr>
          <w:b/>
          <w:noProof/>
        </w:rPr>
        <w:drawing>
          <wp:anchor distT="0" distB="0" distL="114300" distR="114300" simplePos="0" relativeHeight="251654144" behindDoc="0" locked="0" layoutInCell="1" allowOverlap="1">
            <wp:simplePos x="0" y="0"/>
            <wp:positionH relativeFrom="column">
              <wp:posOffset>-80507</wp:posOffset>
            </wp:positionH>
            <wp:positionV relativeFrom="paragraph">
              <wp:posOffset>579</wp:posOffset>
            </wp:positionV>
            <wp:extent cx="8412480" cy="4468633"/>
            <wp:effectExtent l="0" t="0" r="762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12480" cy="4468633"/>
                    </a:xfrm>
                    <a:prstGeom prst="rect">
                      <a:avLst/>
                    </a:prstGeom>
                    <a:noFill/>
                    <a:ln>
                      <a:noFill/>
                    </a:ln>
                  </pic:spPr>
                </pic:pic>
              </a:graphicData>
            </a:graphic>
          </wp:anchor>
        </w:drawing>
      </w: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3A781D" w:rsidRDefault="003A781D" w:rsidP="003A781D">
      <w:pPr>
        <w:pStyle w:val="NormalWeb"/>
        <w:spacing w:before="0" w:beforeAutospacing="0" w:after="0" w:afterAutospacing="0"/>
        <w:rPr>
          <w:b/>
        </w:rPr>
      </w:pPr>
      <w:r>
        <w:rPr>
          <w:b/>
        </w:rPr>
        <w:lastRenderedPageBreak/>
        <w:t xml:space="preserve">Lampiran 4. Hasil Jawaban Responden Terhadap Variabel Lingkugan </w:t>
      </w:r>
    </w:p>
    <w:p w:rsidR="0004552A" w:rsidRDefault="00474C28" w:rsidP="003A781D">
      <w:pPr>
        <w:pStyle w:val="NormalWeb"/>
        <w:spacing w:before="0" w:beforeAutospacing="0" w:after="0" w:afterAutospacing="0"/>
        <w:rPr>
          <w:b/>
        </w:rPr>
      </w:pPr>
      <w:r>
        <w:rPr>
          <w:b/>
          <w:noProof/>
        </w:rPr>
        <w:drawing>
          <wp:anchor distT="0" distB="0" distL="114300" distR="114300" simplePos="0" relativeHeight="251657216" behindDoc="0" locked="0" layoutInCell="1" allowOverlap="1">
            <wp:simplePos x="0" y="0"/>
            <wp:positionH relativeFrom="column">
              <wp:posOffset>-247015</wp:posOffset>
            </wp:positionH>
            <wp:positionV relativeFrom="paragraph">
              <wp:posOffset>87105</wp:posOffset>
            </wp:positionV>
            <wp:extent cx="8849801" cy="4842343"/>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49801" cy="4842343"/>
                    </a:xfrm>
                    <a:prstGeom prst="rect">
                      <a:avLst/>
                    </a:prstGeom>
                    <a:noFill/>
                    <a:ln>
                      <a:noFill/>
                    </a:ln>
                  </pic:spPr>
                </pic:pic>
              </a:graphicData>
            </a:graphic>
          </wp:anchor>
        </w:drawing>
      </w:r>
    </w:p>
    <w:p w:rsidR="0004552A" w:rsidRDefault="0004552A" w:rsidP="003A781D">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3A781D" w:rsidRDefault="003A781D"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04552A">
      <w:pPr>
        <w:pStyle w:val="NormalWeb"/>
        <w:spacing w:before="0" w:beforeAutospacing="0" w:after="0" w:afterAutospacing="0"/>
        <w:rPr>
          <w:b/>
        </w:rPr>
      </w:pPr>
      <w:r w:rsidRPr="00C96C12">
        <w:rPr>
          <w:b/>
        </w:rPr>
        <w:lastRenderedPageBreak/>
        <w:t>Lampiran 5. Hasil Jawaban Responden Terhadap Variabel Perilaku Kewirausahaan</w:t>
      </w:r>
    </w:p>
    <w:p w:rsidR="0004552A" w:rsidRDefault="0021673F" w:rsidP="00320872">
      <w:pPr>
        <w:pStyle w:val="NormalWeb"/>
        <w:spacing w:before="0" w:beforeAutospacing="0" w:after="0" w:afterAutospacing="0"/>
        <w:rPr>
          <w:b/>
        </w:rPr>
      </w:pPr>
      <w:r>
        <w:rPr>
          <w:b/>
          <w:noProof/>
        </w:rPr>
        <w:drawing>
          <wp:anchor distT="0" distB="0" distL="114300" distR="114300" simplePos="0" relativeHeight="251655168" behindDoc="0" locked="0" layoutInCell="1" allowOverlap="1">
            <wp:simplePos x="0" y="0"/>
            <wp:positionH relativeFrom="column">
              <wp:posOffset>293204</wp:posOffset>
            </wp:positionH>
            <wp:positionV relativeFrom="paragraph">
              <wp:posOffset>80424</wp:posOffset>
            </wp:positionV>
            <wp:extent cx="7466275" cy="4754880"/>
            <wp:effectExtent l="0" t="0" r="190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5185" cy="4754186"/>
                    </a:xfrm>
                    <a:prstGeom prst="rect">
                      <a:avLst/>
                    </a:prstGeom>
                    <a:noFill/>
                    <a:ln>
                      <a:noFill/>
                    </a:ln>
                  </pic:spPr>
                </pic:pic>
              </a:graphicData>
            </a:graphic>
          </wp:anchor>
        </w:drawing>
      </w: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r>
        <w:rPr>
          <w:b/>
        </w:rPr>
        <w:lastRenderedPageBreak/>
        <w:t xml:space="preserve">Lampiran 6. Hasil Jawaban Responden Terhadap Variabel </w:t>
      </w:r>
      <w:r w:rsidRPr="00056A07">
        <w:rPr>
          <w:b/>
        </w:rPr>
        <w:t>Kinerja Usahatani</w:t>
      </w:r>
    </w:p>
    <w:p w:rsidR="0004552A" w:rsidRDefault="00F02E43" w:rsidP="00320872">
      <w:pPr>
        <w:pStyle w:val="NormalWeb"/>
        <w:spacing w:before="0" w:beforeAutospacing="0" w:after="0" w:afterAutospacing="0"/>
        <w:rPr>
          <w:b/>
        </w:rPr>
      </w:pPr>
      <w:r>
        <w:rPr>
          <w:b/>
          <w:noProof/>
        </w:rPr>
        <w:drawing>
          <wp:anchor distT="0" distB="0" distL="114300" distR="114300" simplePos="0" relativeHeight="251658240" behindDoc="0" locked="0" layoutInCell="1" allowOverlap="1">
            <wp:simplePos x="0" y="0"/>
            <wp:positionH relativeFrom="column">
              <wp:posOffset>388621</wp:posOffset>
            </wp:positionH>
            <wp:positionV relativeFrom="paragraph">
              <wp:posOffset>90326</wp:posOffset>
            </wp:positionV>
            <wp:extent cx="7185804" cy="4753154"/>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85804" cy="4753154"/>
                    </a:xfrm>
                    <a:prstGeom prst="rect">
                      <a:avLst/>
                    </a:prstGeom>
                    <a:noFill/>
                    <a:ln>
                      <a:noFill/>
                    </a:ln>
                  </pic:spPr>
                </pic:pic>
              </a:graphicData>
            </a:graphic>
          </wp:anchor>
        </w:drawing>
      </w: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pPr>
    </w:p>
    <w:p w:rsidR="0004552A" w:rsidRDefault="0004552A" w:rsidP="00320872">
      <w:pPr>
        <w:pStyle w:val="NormalWeb"/>
        <w:spacing w:before="0" w:beforeAutospacing="0" w:after="0" w:afterAutospacing="0"/>
        <w:rPr>
          <w:b/>
        </w:rPr>
        <w:sectPr w:rsidR="0004552A" w:rsidSect="00320872">
          <w:pgSz w:w="16840" w:h="11910" w:orient="landscape" w:code="9"/>
          <w:pgMar w:top="1701" w:right="1701" w:bottom="2268" w:left="2268" w:header="720" w:footer="720" w:gutter="0"/>
          <w:cols w:space="720"/>
        </w:sectPr>
      </w:pPr>
    </w:p>
    <w:p w:rsidR="00FC4ECC" w:rsidRPr="001D3811" w:rsidRDefault="001D3811" w:rsidP="001D3811">
      <w:pPr>
        <w:pStyle w:val="BodyText"/>
        <w:jc w:val="center"/>
        <w:rPr>
          <w:rFonts w:ascii="Times New Roman" w:hAnsi="Times New Roman"/>
          <w:b/>
        </w:rPr>
      </w:pPr>
      <w:r w:rsidRPr="001D3811">
        <w:rPr>
          <w:rFonts w:ascii="Times New Roman" w:hAnsi="Times New Roman"/>
          <w:b/>
        </w:rPr>
        <w:lastRenderedPageBreak/>
        <w:t>LAMPIRAN</w:t>
      </w:r>
      <w:r>
        <w:rPr>
          <w:rFonts w:ascii="Times New Roman" w:hAnsi="Times New Roman"/>
          <w:b/>
        </w:rPr>
        <w:t xml:space="preserve"> PENGOLAHAN SEM-PLS</w:t>
      </w:r>
    </w:p>
    <w:p w:rsidR="00FC4ECC" w:rsidRPr="00FC4ECC" w:rsidRDefault="00FC4ECC" w:rsidP="00FC4ECC">
      <w:pPr>
        <w:pStyle w:val="BodyText"/>
        <w:rPr>
          <w:rFonts w:ascii="Times New Roman" w:hAnsi="Times New Roman"/>
        </w:rPr>
      </w:pPr>
    </w:p>
    <w:p w:rsidR="001D3811" w:rsidRDefault="001D3811" w:rsidP="001D3811">
      <w:r>
        <w:rPr>
          <w:b/>
        </w:rPr>
        <w:t>Outer Loading</w:t>
      </w:r>
    </w:p>
    <w:tbl>
      <w:tblPr>
        <w:tblStyle w:val="TableGrid"/>
        <w:tblW w:w="0" w:type="auto"/>
        <w:tblInd w:w="108" w:type="dxa"/>
        <w:tblLook w:val="04A0"/>
      </w:tblPr>
      <w:tblGrid>
        <w:gridCol w:w="1271"/>
        <w:gridCol w:w="1433"/>
        <w:gridCol w:w="1700"/>
        <w:gridCol w:w="1506"/>
        <w:gridCol w:w="2135"/>
      </w:tblGrid>
      <w:tr w:rsidR="001D3811" w:rsidRPr="008657DF" w:rsidTr="00C96C12">
        <w:tc>
          <w:tcPr>
            <w:tcW w:w="1418" w:type="dxa"/>
          </w:tcPr>
          <w:p w:rsidR="001D3811" w:rsidRPr="008657DF" w:rsidRDefault="001D3811" w:rsidP="00C96C12"/>
        </w:tc>
        <w:tc>
          <w:tcPr>
            <w:tcW w:w="1559" w:type="dxa"/>
          </w:tcPr>
          <w:p w:rsidR="001D3811" w:rsidRPr="008657DF" w:rsidRDefault="001D3811" w:rsidP="00C96C12">
            <w:pPr>
              <w:jc w:val="right"/>
            </w:pPr>
            <w:r w:rsidRPr="008657DF">
              <w:t>Internal (X1)</w:t>
            </w:r>
          </w:p>
        </w:tc>
        <w:tc>
          <w:tcPr>
            <w:tcW w:w="1843" w:type="dxa"/>
          </w:tcPr>
          <w:p w:rsidR="001D3811" w:rsidRPr="008657DF" w:rsidRDefault="001D3811" w:rsidP="00C96C12">
            <w:pPr>
              <w:jc w:val="right"/>
            </w:pPr>
            <w:r w:rsidRPr="008657DF">
              <w:t>Kinerja Usahatani (Y2</w:t>
            </w:r>
          </w:p>
        </w:tc>
        <w:tc>
          <w:tcPr>
            <w:tcW w:w="1559" w:type="dxa"/>
          </w:tcPr>
          <w:p w:rsidR="001D3811" w:rsidRPr="008657DF" w:rsidRDefault="001D3811" w:rsidP="00C96C12">
            <w:pPr>
              <w:jc w:val="right"/>
            </w:pPr>
            <w:r w:rsidRPr="008657DF">
              <w:t>Lingkungan (X2)</w:t>
            </w:r>
          </w:p>
        </w:tc>
        <w:tc>
          <w:tcPr>
            <w:tcW w:w="2268" w:type="dxa"/>
          </w:tcPr>
          <w:p w:rsidR="001D3811" w:rsidRPr="008657DF" w:rsidRDefault="001D3811" w:rsidP="00C96C12">
            <w:pPr>
              <w:jc w:val="right"/>
            </w:pPr>
            <w:r w:rsidRPr="008657DF">
              <w:t>Perilaku Kewirausahaan (Y1)</w:t>
            </w:r>
          </w:p>
        </w:tc>
      </w:tr>
      <w:tr w:rsidR="001D3811" w:rsidRPr="008657DF" w:rsidTr="00C96C12">
        <w:tc>
          <w:tcPr>
            <w:tcW w:w="1418" w:type="dxa"/>
          </w:tcPr>
          <w:p w:rsidR="001D3811" w:rsidRPr="008657DF" w:rsidRDefault="001D3811" w:rsidP="00C96C12">
            <w:r w:rsidRPr="008657DF">
              <w:t>X1.1</w:t>
            </w:r>
          </w:p>
        </w:tc>
        <w:tc>
          <w:tcPr>
            <w:tcW w:w="1559" w:type="dxa"/>
          </w:tcPr>
          <w:p w:rsidR="001D3811" w:rsidRPr="008657DF" w:rsidRDefault="001D3811" w:rsidP="00C96C12">
            <w:pPr>
              <w:jc w:val="right"/>
            </w:pPr>
            <w:r w:rsidRPr="008657DF">
              <w:t>0.891</w:t>
            </w: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p>
        </w:tc>
        <w:tc>
          <w:tcPr>
            <w:tcW w:w="2268" w:type="dxa"/>
          </w:tcPr>
          <w:p w:rsidR="001D3811" w:rsidRPr="008657DF" w:rsidRDefault="001D3811" w:rsidP="00C96C12">
            <w:pPr>
              <w:jc w:val="right"/>
            </w:pPr>
          </w:p>
        </w:tc>
      </w:tr>
      <w:tr w:rsidR="001D3811" w:rsidRPr="008657DF" w:rsidTr="00C96C12">
        <w:tc>
          <w:tcPr>
            <w:tcW w:w="1418" w:type="dxa"/>
          </w:tcPr>
          <w:p w:rsidR="001D3811" w:rsidRPr="008657DF" w:rsidRDefault="001D3811" w:rsidP="00C96C12">
            <w:r w:rsidRPr="008657DF">
              <w:t>X1.2</w:t>
            </w:r>
          </w:p>
        </w:tc>
        <w:tc>
          <w:tcPr>
            <w:tcW w:w="1559" w:type="dxa"/>
          </w:tcPr>
          <w:p w:rsidR="001D3811" w:rsidRPr="008657DF" w:rsidRDefault="001D3811" w:rsidP="00C96C12">
            <w:pPr>
              <w:jc w:val="right"/>
            </w:pPr>
            <w:r w:rsidRPr="008657DF">
              <w:t>0.899</w:t>
            </w: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p>
        </w:tc>
        <w:tc>
          <w:tcPr>
            <w:tcW w:w="2268" w:type="dxa"/>
          </w:tcPr>
          <w:p w:rsidR="001D3811" w:rsidRPr="008657DF" w:rsidRDefault="001D3811" w:rsidP="00C96C12">
            <w:pPr>
              <w:jc w:val="right"/>
            </w:pPr>
          </w:p>
        </w:tc>
      </w:tr>
      <w:tr w:rsidR="001D3811" w:rsidRPr="008657DF" w:rsidTr="00C96C12">
        <w:tc>
          <w:tcPr>
            <w:tcW w:w="1418" w:type="dxa"/>
          </w:tcPr>
          <w:p w:rsidR="001D3811" w:rsidRPr="008657DF" w:rsidRDefault="001D3811" w:rsidP="00C96C12">
            <w:r w:rsidRPr="008657DF">
              <w:t>X1.3</w:t>
            </w:r>
          </w:p>
        </w:tc>
        <w:tc>
          <w:tcPr>
            <w:tcW w:w="1559" w:type="dxa"/>
          </w:tcPr>
          <w:p w:rsidR="001D3811" w:rsidRPr="008657DF" w:rsidRDefault="001D3811" w:rsidP="00C96C12">
            <w:pPr>
              <w:jc w:val="right"/>
            </w:pPr>
            <w:r w:rsidRPr="008657DF">
              <w:t>0.776</w:t>
            </w: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p>
        </w:tc>
        <w:tc>
          <w:tcPr>
            <w:tcW w:w="2268" w:type="dxa"/>
          </w:tcPr>
          <w:p w:rsidR="001D3811" w:rsidRPr="008657DF" w:rsidRDefault="001D3811" w:rsidP="00C96C12">
            <w:pPr>
              <w:jc w:val="right"/>
            </w:pPr>
          </w:p>
        </w:tc>
      </w:tr>
      <w:tr w:rsidR="001D3811" w:rsidRPr="008657DF" w:rsidTr="00C96C12">
        <w:tc>
          <w:tcPr>
            <w:tcW w:w="1418" w:type="dxa"/>
          </w:tcPr>
          <w:p w:rsidR="001D3811" w:rsidRPr="008657DF" w:rsidRDefault="001D3811" w:rsidP="00C96C12">
            <w:r w:rsidRPr="008657DF">
              <w:t>X1.5</w:t>
            </w:r>
          </w:p>
        </w:tc>
        <w:tc>
          <w:tcPr>
            <w:tcW w:w="1559" w:type="dxa"/>
          </w:tcPr>
          <w:p w:rsidR="001D3811" w:rsidRPr="008657DF" w:rsidRDefault="001D3811" w:rsidP="00C96C12">
            <w:pPr>
              <w:jc w:val="right"/>
            </w:pPr>
            <w:r w:rsidRPr="008657DF">
              <w:t>0.686</w:t>
            </w: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p>
        </w:tc>
        <w:tc>
          <w:tcPr>
            <w:tcW w:w="2268" w:type="dxa"/>
          </w:tcPr>
          <w:p w:rsidR="001D3811" w:rsidRPr="008657DF" w:rsidRDefault="001D3811" w:rsidP="00C96C12">
            <w:pPr>
              <w:jc w:val="right"/>
            </w:pPr>
          </w:p>
        </w:tc>
      </w:tr>
      <w:tr w:rsidR="001D3811" w:rsidRPr="008657DF" w:rsidTr="00C96C12">
        <w:tc>
          <w:tcPr>
            <w:tcW w:w="1418" w:type="dxa"/>
          </w:tcPr>
          <w:p w:rsidR="001D3811" w:rsidRPr="008657DF" w:rsidRDefault="001D3811" w:rsidP="00C96C12">
            <w:r w:rsidRPr="008657DF">
              <w:t>X2.1</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r w:rsidRPr="008657DF">
              <w:t>0.812</w:t>
            </w:r>
          </w:p>
        </w:tc>
        <w:tc>
          <w:tcPr>
            <w:tcW w:w="2268" w:type="dxa"/>
          </w:tcPr>
          <w:p w:rsidR="001D3811" w:rsidRPr="008657DF" w:rsidRDefault="001D3811" w:rsidP="00C96C12">
            <w:pPr>
              <w:jc w:val="right"/>
            </w:pPr>
          </w:p>
        </w:tc>
      </w:tr>
      <w:tr w:rsidR="001D3811" w:rsidRPr="008657DF" w:rsidTr="00C96C12">
        <w:tc>
          <w:tcPr>
            <w:tcW w:w="1418" w:type="dxa"/>
          </w:tcPr>
          <w:p w:rsidR="001D3811" w:rsidRPr="008657DF" w:rsidRDefault="001D3811" w:rsidP="00C96C12">
            <w:r w:rsidRPr="008657DF">
              <w:t>X2.2</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r w:rsidRPr="008657DF">
              <w:t>0.668</w:t>
            </w:r>
          </w:p>
        </w:tc>
        <w:tc>
          <w:tcPr>
            <w:tcW w:w="2268" w:type="dxa"/>
          </w:tcPr>
          <w:p w:rsidR="001D3811" w:rsidRPr="008657DF" w:rsidRDefault="001D3811" w:rsidP="00C96C12">
            <w:pPr>
              <w:jc w:val="right"/>
            </w:pPr>
          </w:p>
        </w:tc>
      </w:tr>
      <w:tr w:rsidR="001D3811" w:rsidRPr="008657DF" w:rsidTr="00C96C12">
        <w:tc>
          <w:tcPr>
            <w:tcW w:w="1418" w:type="dxa"/>
          </w:tcPr>
          <w:p w:rsidR="001D3811" w:rsidRPr="008657DF" w:rsidRDefault="001D3811" w:rsidP="00C96C12">
            <w:r w:rsidRPr="008657DF">
              <w:t>X2.3</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r w:rsidRPr="008657DF">
              <w:t>0.837</w:t>
            </w:r>
          </w:p>
        </w:tc>
        <w:tc>
          <w:tcPr>
            <w:tcW w:w="2268" w:type="dxa"/>
          </w:tcPr>
          <w:p w:rsidR="001D3811" w:rsidRPr="008657DF" w:rsidRDefault="001D3811" w:rsidP="00C96C12">
            <w:pPr>
              <w:jc w:val="right"/>
            </w:pPr>
          </w:p>
        </w:tc>
      </w:tr>
      <w:tr w:rsidR="001D3811" w:rsidRPr="008657DF" w:rsidTr="00C96C12">
        <w:tc>
          <w:tcPr>
            <w:tcW w:w="1418" w:type="dxa"/>
          </w:tcPr>
          <w:p w:rsidR="001D3811" w:rsidRPr="008657DF" w:rsidRDefault="001D3811" w:rsidP="00C96C12">
            <w:r w:rsidRPr="008657DF">
              <w:t>X2.4</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r w:rsidRPr="008657DF">
              <w:t>0.738</w:t>
            </w:r>
          </w:p>
        </w:tc>
        <w:tc>
          <w:tcPr>
            <w:tcW w:w="2268" w:type="dxa"/>
          </w:tcPr>
          <w:p w:rsidR="001D3811" w:rsidRPr="008657DF" w:rsidRDefault="001D3811" w:rsidP="00C96C12">
            <w:pPr>
              <w:jc w:val="right"/>
            </w:pPr>
          </w:p>
        </w:tc>
      </w:tr>
      <w:tr w:rsidR="001D3811" w:rsidRPr="008657DF" w:rsidTr="00C96C12">
        <w:tc>
          <w:tcPr>
            <w:tcW w:w="1418" w:type="dxa"/>
          </w:tcPr>
          <w:p w:rsidR="001D3811" w:rsidRPr="008657DF" w:rsidRDefault="001D3811" w:rsidP="00C96C12">
            <w:r w:rsidRPr="008657DF">
              <w:t>X2.6</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r w:rsidRPr="008657DF">
              <w:t>0.695</w:t>
            </w:r>
          </w:p>
        </w:tc>
        <w:tc>
          <w:tcPr>
            <w:tcW w:w="2268" w:type="dxa"/>
          </w:tcPr>
          <w:p w:rsidR="001D3811" w:rsidRPr="008657DF" w:rsidRDefault="001D3811" w:rsidP="00C96C12">
            <w:pPr>
              <w:jc w:val="right"/>
            </w:pPr>
          </w:p>
        </w:tc>
      </w:tr>
      <w:tr w:rsidR="001D3811" w:rsidRPr="008657DF" w:rsidTr="00C96C12">
        <w:tc>
          <w:tcPr>
            <w:tcW w:w="1418" w:type="dxa"/>
          </w:tcPr>
          <w:p w:rsidR="001D3811" w:rsidRPr="008657DF" w:rsidRDefault="001D3811" w:rsidP="00C96C12">
            <w:r w:rsidRPr="008657DF">
              <w:t>Y1.1</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p>
        </w:tc>
        <w:tc>
          <w:tcPr>
            <w:tcW w:w="2268" w:type="dxa"/>
          </w:tcPr>
          <w:p w:rsidR="001D3811" w:rsidRPr="008657DF" w:rsidRDefault="001D3811" w:rsidP="00C96C12">
            <w:pPr>
              <w:jc w:val="right"/>
            </w:pPr>
            <w:r w:rsidRPr="008657DF">
              <w:t>0.883</w:t>
            </w:r>
          </w:p>
        </w:tc>
      </w:tr>
      <w:tr w:rsidR="001D3811" w:rsidRPr="008657DF" w:rsidTr="00C96C12">
        <w:tc>
          <w:tcPr>
            <w:tcW w:w="1418" w:type="dxa"/>
          </w:tcPr>
          <w:p w:rsidR="001D3811" w:rsidRPr="008657DF" w:rsidRDefault="001D3811" w:rsidP="00C96C12">
            <w:r w:rsidRPr="008657DF">
              <w:t>Y1.2</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p>
        </w:tc>
        <w:tc>
          <w:tcPr>
            <w:tcW w:w="2268" w:type="dxa"/>
          </w:tcPr>
          <w:p w:rsidR="001D3811" w:rsidRPr="008657DF" w:rsidRDefault="001D3811" w:rsidP="00C96C12">
            <w:pPr>
              <w:jc w:val="right"/>
            </w:pPr>
            <w:r w:rsidRPr="008657DF">
              <w:t>0.846</w:t>
            </w:r>
          </w:p>
        </w:tc>
      </w:tr>
      <w:tr w:rsidR="001D3811" w:rsidRPr="008657DF" w:rsidTr="00C96C12">
        <w:tc>
          <w:tcPr>
            <w:tcW w:w="1418" w:type="dxa"/>
          </w:tcPr>
          <w:p w:rsidR="001D3811" w:rsidRPr="008657DF" w:rsidRDefault="001D3811" w:rsidP="00C96C12">
            <w:r w:rsidRPr="008657DF">
              <w:t>Y1.3</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p>
        </w:tc>
        <w:tc>
          <w:tcPr>
            <w:tcW w:w="2268" w:type="dxa"/>
          </w:tcPr>
          <w:p w:rsidR="001D3811" w:rsidRPr="008657DF" w:rsidRDefault="001D3811" w:rsidP="00C96C12">
            <w:pPr>
              <w:jc w:val="right"/>
            </w:pPr>
            <w:r w:rsidRPr="008657DF">
              <w:t>0.817</w:t>
            </w:r>
          </w:p>
        </w:tc>
      </w:tr>
      <w:tr w:rsidR="001D3811" w:rsidRPr="008657DF" w:rsidTr="00C96C12">
        <w:tc>
          <w:tcPr>
            <w:tcW w:w="1418" w:type="dxa"/>
          </w:tcPr>
          <w:p w:rsidR="001D3811" w:rsidRPr="008657DF" w:rsidRDefault="001D3811" w:rsidP="00C96C12">
            <w:r w:rsidRPr="008657DF">
              <w:t>Y1.4</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p>
        </w:tc>
        <w:tc>
          <w:tcPr>
            <w:tcW w:w="1559" w:type="dxa"/>
          </w:tcPr>
          <w:p w:rsidR="001D3811" w:rsidRPr="008657DF" w:rsidRDefault="001D3811" w:rsidP="00C96C12">
            <w:pPr>
              <w:jc w:val="right"/>
            </w:pPr>
          </w:p>
        </w:tc>
        <w:tc>
          <w:tcPr>
            <w:tcW w:w="2268" w:type="dxa"/>
          </w:tcPr>
          <w:p w:rsidR="001D3811" w:rsidRPr="008657DF" w:rsidRDefault="001D3811" w:rsidP="00C96C12">
            <w:pPr>
              <w:jc w:val="right"/>
            </w:pPr>
            <w:r w:rsidRPr="008657DF">
              <w:t>0.736</w:t>
            </w:r>
          </w:p>
        </w:tc>
      </w:tr>
      <w:tr w:rsidR="001D3811" w:rsidRPr="008657DF" w:rsidTr="00C96C12">
        <w:tc>
          <w:tcPr>
            <w:tcW w:w="1418" w:type="dxa"/>
          </w:tcPr>
          <w:p w:rsidR="001D3811" w:rsidRPr="008657DF" w:rsidRDefault="001D3811" w:rsidP="00C96C12">
            <w:r w:rsidRPr="008657DF">
              <w:t>Y2.1</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r w:rsidRPr="008657DF">
              <w:t>0.770</w:t>
            </w:r>
          </w:p>
        </w:tc>
        <w:tc>
          <w:tcPr>
            <w:tcW w:w="1559" w:type="dxa"/>
          </w:tcPr>
          <w:p w:rsidR="001D3811" w:rsidRPr="008657DF" w:rsidRDefault="001D3811" w:rsidP="00C96C12">
            <w:pPr>
              <w:jc w:val="right"/>
            </w:pPr>
          </w:p>
        </w:tc>
        <w:tc>
          <w:tcPr>
            <w:tcW w:w="2268" w:type="dxa"/>
          </w:tcPr>
          <w:p w:rsidR="001D3811" w:rsidRPr="008657DF" w:rsidRDefault="001D3811" w:rsidP="00C96C12">
            <w:pPr>
              <w:jc w:val="right"/>
            </w:pPr>
          </w:p>
        </w:tc>
      </w:tr>
      <w:tr w:rsidR="001D3811" w:rsidRPr="008657DF" w:rsidTr="00C96C12">
        <w:tc>
          <w:tcPr>
            <w:tcW w:w="1418" w:type="dxa"/>
          </w:tcPr>
          <w:p w:rsidR="001D3811" w:rsidRPr="008657DF" w:rsidRDefault="001D3811" w:rsidP="00C96C12">
            <w:r w:rsidRPr="008657DF">
              <w:t>Y2.2</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r w:rsidRPr="008657DF">
              <w:t>0.948</w:t>
            </w:r>
          </w:p>
        </w:tc>
        <w:tc>
          <w:tcPr>
            <w:tcW w:w="1559" w:type="dxa"/>
          </w:tcPr>
          <w:p w:rsidR="001D3811" w:rsidRPr="008657DF" w:rsidRDefault="001D3811" w:rsidP="00C96C12">
            <w:pPr>
              <w:jc w:val="right"/>
            </w:pPr>
          </w:p>
        </w:tc>
        <w:tc>
          <w:tcPr>
            <w:tcW w:w="2268" w:type="dxa"/>
          </w:tcPr>
          <w:p w:rsidR="001D3811" w:rsidRPr="008657DF" w:rsidRDefault="001D3811" w:rsidP="00C96C12">
            <w:pPr>
              <w:jc w:val="right"/>
            </w:pPr>
          </w:p>
        </w:tc>
      </w:tr>
      <w:tr w:rsidR="001D3811" w:rsidRPr="008657DF" w:rsidTr="00C96C12">
        <w:tc>
          <w:tcPr>
            <w:tcW w:w="1418" w:type="dxa"/>
          </w:tcPr>
          <w:p w:rsidR="001D3811" w:rsidRPr="008657DF" w:rsidRDefault="001D3811" w:rsidP="00C96C12">
            <w:r w:rsidRPr="008657DF">
              <w:t>Y2.3</w:t>
            </w:r>
          </w:p>
        </w:tc>
        <w:tc>
          <w:tcPr>
            <w:tcW w:w="1559" w:type="dxa"/>
          </w:tcPr>
          <w:p w:rsidR="001D3811" w:rsidRPr="008657DF" w:rsidRDefault="001D3811" w:rsidP="00C96C12">
            <w:pPr>
              <w:jc w:val="right"/>
            </w:pPr>
          </w:p>
        </w:tc>
        <w:tc>
          <w:tcPr>
            <w:tcW w:w="1843" w:type="dxa"/>
          </w:tcPr>
          <w:p w:rsidR="001D3811" w:rsidRPr="008657DF" w:rsidRDefault="001D3811" w:rsidP="00C96C12">
            <w:pPr>
              <w:jc w:val="right"/>
            </w:pPr>
            <w:r w:rsidRPr="008657DF">
              <w:t>0.948</w:t>
            </w:r>
          </w:p>
        </w:tc>
        <w:tc>
          <w:tcPr>
            <w:tcW w:w="1559" w:type="dxa"/>
          </w:tcPr>
          <w:p w:rsidR="001D3811" w:rsidRPr="008657DF" w:rsidRDefault="001D3811" w:rsidP="00C96C12">
            <w:pPr>
              <w:jc w:val="right"/>
            </w:pPr>
          </w:p>
        </w:tc>
        <w:tc>
          <w:tcPr>
            <w:tcW w:w="2268" w:type="dxa"/>
          </w:tcPr>
          <w:p w:rsidR="001D3811" w:rsidRPr="008657DF" w:rsidRDefault="001D3811" w:rsidP="00C96C12">
            <w:pPr>
              <w:jc w:val="right"/>
            </w:pPr>
          </w:p>
        </w:tc>
      </w:tr>
    </w:tbl>
    <w:p w:rsidR="001D3811" w:rsidRDefault="001D3811" w:rsidP="001D3811"/>
    <w:p w:rsidR="001D3811" w:rsidRDefault="001D3811" w:rsidP="001D3811">
      <w:r>
        <w:rPr>
          <w:b/>
        </w:rPr>
        <w:t>Outer Weight</w:t>
      </w:r>
    </w:p>
    <w:tbl>
      <w:tblPr>
        <w:tblStyle w:val="TableGrid"/>
        <w:tblW w:w="0" w:type="auto"/>
        <w:tblInd w:w="108" w:type="dxa"/>
        <w:tblLook w:val="04A0"/>
      </w:tblPr>
      <w:tblGrid>
        <w:gridCol w:w="1271"/>
        <w:gridCol w:w="1433"/>
        <w:gridCol w:w="1700"/>
        <w:gridCol w:w="1506"/>
        <w:gridCol w:w="2135"/>
      </w:tblGrid>
      <w:tr w:rsidR="001D3811" w:rsidRPr="008657DF" w:rsidTr="00C96C12">
        <w:tc>
          <w:tcPr>
            <w:tcW w:w="1418" w:type="dxa"/>
          </w:tcPr>
          <w:p w:rsidR="001D3811" w:rsidRPr="008657DF" w:rsidRDefault="001D3811" w:rsidP="00C96C12"/>
        </w:tc>
        <w:tc>
          <w:tcPr>
            <w:tcW w:w="1559" w:type="dxa"/>
          </w:tcPr>
          <w:p w:rsidR="001D3811" w:rsidRPr="008657DF" w:rsidRDefault="001D3811" w:rsidP="00C96C12">
            <w:r w:rsidRPr="008657DF">
              <w:t>Internal (X1)</w:t>
            </w:r>
          </w:p>
        </w:tc>
        <w:tc>
          <w:tcPr>
            <w:tcW w:w="1843" w:type="dxa"/>
          </w:tcPr>
          <w:p w:rsidR="001D3811" w:rsidRPr="008657DF" w:rsidRDefault="001D3811" w:rsidP="00C96C12">
            <w:r w:rsidRPr="008657DF">
              <w:t>Kinerja Usahatani (Y2</w:t>
            </w:r>
          </w:p>
        </w:tc>
        <w:tc>
          <w:tcPr>
            <w:tcW w:w="1559" w:type="dxa"/>
          </w:tcPr>
          <w:p w:rsidR="001D3811" w:rsidRPr="008657DF" w:rsidRDefault="001D3811" w:rsidP="00C96C12">
            <w:r w:rsidRPr="008657DF">
              <w:t>Lingkungan (X2)</w:t>
            </w:r>
          </w:p>
        </w:tc>
        <w:tc>
          <w:tcPr>
            <w:tcW w:w="2268" w:type="dxa"/>
          </w:tcPr>
          <w:p w:rsidR="001D3811" w:rsidRPr="008657DF" w:rsidRDefault="001D3811" w:rsidP="00C96C12">
            <w:r w:rsidRPr="008657DF">
              <w:t>Perilaku Kewirausahaan (Y1)</w:t>
            </w:r>
          </w:p>
        </w:tc>
      </w:tr>
      <w:tr w:rsidR="001D3811" w:rsidRPr="008657DF" w:rsidTr="00C96C12">
        <w:tc>
          <w:tcPr>
            <w:tcW w:w="1418" w:type="dxa"/>
          </w:tcPr>
          <w:p w:rsidR="001D3811" w:rsidRPr="008657DF" w:rsidRDefault="001D3811" w:rsidP="00C96C12">
            <w:r w:rsidRPr="008657DF">
              <w:t>X1.1</w:t>
            </w:r>
          </w:p>
        </w:tc>
        <w:tc>
          <w:tcPr>
            <w:tcW w:w="1559" w:type="dxa"/>
          </w:tcPr>
          <w:p w:rsidR="001D3811" w:rsidRPr="008657DF" w:rsidRDefault="001D3811" w:rsidP="00C96C12">
            <w:r>
              <w:t>0.352</w:t>
            </w:r>
          </w:p>
        </w:tc>
        <w:tc>
          <w:tcPr>
            <w:tcW w:w="1843" w:type="dxa"/>
          </w:tcPr>
          <w:p w:rsidR="001D3811" w:rsidRPr="008657DF" w:rsidRDefault="001D3811" w:rsidP="00C96C12"/>
        </w:tc>
        <w:tc>
          <w:tcPr>
            <w:tcW w:w="1559" w:type="dxa"/>
          </w:tcPr>
          <w:p w:rsidR="001D3811" w:rsidRPr="008657DF" w:rsidRDefault="001D3811" w:rsidP="00C96C12"/>
        </w:tc>
        <w:tc>
          <w:tcPr>
            <w:tcW w:w="2268" w:type="dxa"/>
          </w:tcPr>
          <w:p w:rsidR="001D3811" w:rsidRPr="008657DF" w:rsidRDefault="001D3811" w:rsidP="00C96C12"/>
        </w:tc>
      </w:tr>
      <w:tr w:rsidR="001D3811" w:rsidRPr="008657DF" w:rsidTr="00C96C12">
        <w:tc>
          <w:tcPr>
            <w:tcW w:w="1418" w:type="dxa"/>
          </w:tcPr>
          <w:p w:rsidR="001D3811" w:rsidRPr="008657DF" w:rsidRDefault="001D3811" w:rsidP="00C96C12">
            <w:r w:rsidRPr="008657DF">
              <w:t>X1.2</w:t>
            </w:r>
          </w:p>
        </w:tc>
        <w:tc>
          <w:tcPr>
            <w:tcW w:w="1559" w:type="dxa"/>
          </w:tcPr>
          <w:p w:rsidR="001D3811" w:rsidRPr="008657DF" w:rsidRDefault="001D3811" w:rsidP="00C96C12">
            <w:r>
              <w:t>0.337</w:t>
            </w:r>
          </w:p>
        </w:tc>
        <w:tc>
          <w:tcPr>
            <w:tcW w:w="1843" w:type="dxa"/>
          </w:tcPr>
          <w:p w:rsidR="001D3811" w:rsidRPr="008657DF" w:rsidRDefault="001D3811" w:rsidP="00C96C12"/>
        </w:tc>
        <w:tc>
          <w:tcPr>
            <w:tcW w:w="1559" w:type="dxa"/>
          </w:tcPr>
          <w:p w:rsidR="001D3811" w:rsidRPr="008657DF" w:rsidRDefault="001D3811" w:rsidP="00C96C12"/>
        </w:tc>
        <w:tc>
          <w:tcPr>
            <w:tcW w:w="2268" w:type="dxa"/>
          </w:tcPr>
          <w:p w:rsidR="001D3811" w:rsidRPr="008657DF" w:rsidRDefault="001D3811" w:rsidP="00C96C12"/>
        </w:tc>
      </w:tr>
      <w:tr w:rsidR="001D3811" w:rsidRPr="008657DF" w:rsidTr="00C96C12">
        <w:tc>
          <w:tcPr>
            <w:tcW w:w="1418" w:type="dxa"/>
          </w:tcPr>
          <w:p w:rsidR="001D3811" w:rsidRPr="008657DF" w:rsidRDefault="001D3811" w:rsidP="00C96C12">
            <w:r w:rsidRPr="008657DF">
              <w:t>X1.3</w:t>
            </w:r>
          </w:p>
        </w:tc>
        <w:tc>
          <w:tcPr>
            <w:tcW w:w="1559" w:type="dxa"/>
          </w:tcPr>
          <w:p w:rsidR="001D3811" w:rsidRPr="008657DF" w:rsidRDefault="001D3811" w:rsidP="00C96C12">
            <w:r>
              <w:t>0.325</w:t>
            </w:r>
          </w:p>
        </w:tc>
        <w:tc>
          <w:tcPr>
            <w:tcW w:w="1843" w:type="dxa"/>
          </w:tcPr>
          <w:p w:rsidR="001D3811" w:rsidRPr="008657DF" w:rsidRDefault="001D3811" w:rsidP="00C96C12"/>
        </w:tc>
        <w:tc>
          <w:tcPr>
            <w:tcW w:w="1559" w:type="dxa"/>
          </w:tcPr>
          <w:p w:rsidR="001D3811" w:rsidRPr="008657DF" w:rsidRDefault="001D3811" w:rsidP="00C96C12"/>
        </w:tc>
        <w:tc>
          <w:tcPr>
            <w:tcW w:w="2268" w:type="dxa"/>
          </w:tcPr>
          <w:p w:rsidR="001D3811" w:rsidRPr="008657DF" w:rsidRDefault="001D3811" w:rsidP="00C96C12"/>
        </w:tc>
      </w:tr>
      <w:tr w:rsidR="001D3811" w:rsidRPr="008657DF" w:rsidTr="00C96C12">
        <w:tc>
          <w:tcPr>
            <w:tcW w:w="1418" w:type="dxa"/>
          </w:tcPr>
          <w:p w:rsidR="001D3811" w:rsidRPr="008657DF" w:rsidRDefault="001D3811" w:rsidP="00C96C12">
            <w:r w:rsidRPr="008657DF">
              <w:t>X1.5</w:t>
            </w:r>
          </w:p>
        </w:tc>
        <w:tc>
          <w:tcPr>
            <w:tcW w:w="1559" w:type="dxa"/>
          </w:tcPr>
          <w:p w:rsidR="001D3811" w:rsidRPr="008657DF" w:rsidRDefault="001D3811" w:rsidP="00C96C12">
            <w:r>
              <w:t>0.192</w:t>
            </w:r>
          </w:p>
        </w:tc>
        <w:tc>
          <w:tcPr>
            <w:tcW w:w="1843" w:type="dxa"/>
          </w:tcPr>
          <w:p w:rsidR="001D3811" w:rsidRPr="008657DF" w:rsidRDefault="001D3811" w:rsidP="00C96C12"/>
        </w:tc>
        <w:tc>
          <w:tcPr>
            <w:tcW w:w="1559" w:type="dxa"/>
          </w:tcPr>
          <w:p w:rsidR="001D3811" w:rsidRPr="008657DF" w:rsidRDefault="001D3811" w:rsidP="00C96C12"/>
        </w:tc>
        <w:tc>
          <w:tcPr>
            <w:tcW w:w="2268" w:type="dxa"/>
          </w:tcPr>
          <w:p w:rsidR="001D3811" w:rsidRPr="008657DF" w:rsidRDefault="001D3811" w:rsidP="00C96C12"/>
        </w:tc>
      </w:tr>
      <w:tr w:rsidR="001D3811" w:rsidRPr="008657DF" w:rsidTr="00C96C12">
        <w:tc>
          <w:tcPr>
            <w:tcW w:w="1418" w:type="dxa"/>
          </w:tcPr>
          <w:p w:rsidR="001D3811" w:rsidRPr="008657DF" w:rsidRDefault="001D3811" w:rsidP="00C96C12">
            <w:r w:rsidRPr="008657DF">
              <w:t>X2.1</w:t>
            </w:r>
          </w:p>
        </w:tc>
        <w:tc>
          <w:tcPr>
            <w:tcW w:w="1559" w:type="dxa"/>
          </w:tcPr>
          <w:p w:rsidR="001D3811" w:rsidRPr="008657DF" w:rsidRDefault="001D3811" w:rsidP="00C96C12"/>
        </w:tc>
        <w:tc>
          <w:tcPr>
            <w:tcW w:w="1843" w:type="dxa"/>
          </w:tcPr>
          <w:p w:rsidR="001D3811" w:rsidRPr="008657DF" w:rsidRDefault="001D3811" w:rsidP="00C96C12"/>
        </w:tc>
        <w:tc>
          <w:tcPr>
            <w:tcW w:w="1559" w:type="dxa"/>
          </w:tcPr>
          <w:p w:rsidR="001D3811" w:rsidRPr="008657DF" w:rsidRDefault="001D3811" w:rsidP="00C96C12">
            <w:r>
              <w:t>0.307</w:t>
            </w:r>
          </w:p>
        </w:tc>
        <w:tc>
          <w:tcPr>
            <w:tcW w:w="2268" w:type="dxa"/>
          </w:tcPr>
          <w:p w:rsidR="001D3811" w:rsidRPr="008657DF" w:rsidRDefault="001D3811" w:rsidP="00C96C12"/>
        </w:tc>
      </w:tr>
      <w:tr w:rsidR="001D3811" w:rsidRPr="008657DF" w:rsidTr="00C96C12">
        <w:tc>
          <w:tcPr>
            <w:tcW w:w="1418" w:type="dxa"/>
          </w:tcPr>
          <w:p w:rsidR="001D3811" w:rsidRPr="008657DF" w:rsidRDefault="001D3811" w:rsidP="00C96C12">
            <w:r w:rsidRPr="008657DF">
              <w:t>X2.2</w:t>
            </w:r>
          </w:p>
        </w:tc>
        <w:tc>
          <w:tcPr>
            <w:tcW w:w="1559" w:type="dxa"/>
          </w:tcPr>
          <w:p w:rsidR="001D3811" w:rsidRPr="008657DF" w:rsidRDefault="001D3811" w:rsidP="00C96C12"/>
        </w:tc>
        <w:tc>
          <w:tcPr>
            <w:tcW w:w="1843" w:type="dxa"/>
          </w:tcPr>
          <w:p w:rsidR="001D3811" w:rsidRPr="008657DF" w:rsidRDefault="001D3811" w:rsidP="00C96C12"/>
        </w:tc>
        <w:tc>
          <w:tcPr>
            <w:tcW w:w="1559" w:type="dxa"/>
          </w:tcPr>
          <w:p w:rsidR="001D3811" w:rsidRPr="008657DF" w:rsidRDefault="001D3811" w:rsidP="00C96C12">
            <w:r>
              <w:t>0.193</w:t>
            </w:r>
          </w:p>
        </w:tc>
        <w:tc>
          <w:tcPr>
            <w:tcW w:w="2268" w:type="dxa"/>
          </w:tcPr>
          <w:p w:rsidR="001D3811" w:rsidRPr="008657DF" w:rsidRDefault="001D3811" w:rsidP="00C96C12"/>
        </w:tc>
      </w:tr>
      <w:tr w:rsidR="001D3811" w:rsidRPr="008657DF" w:rsidTr="00C96C12">
        <w:tc>
          <w:tcPr>
            <w:tcW w:w="1418" w:type="dxa"/>
          </w:tcPr>
          <w:p w:rsidR="001D3811" w:rsidRPr="008657DF" w:rsidRDefault="001D3811" w:rsidP="00C96C12">
            <w:r w:rsidRPr="008657DF">
              <w:t>X2.3</w:t>
            </w:r>
          </w:p>
        </w:tc>
        <w:tc>
          <w:tcPr>
            <w:tcW w:w="1559" w:type="dxa"/>
          </w:tcPr>
          <w:p w:rsidR="001D3811" w:rsidRPr="008657DF" w:rsidRDefault="001D3811" w:rsidP="00C96C12"/>
        </w:tc>
        <w:tc>
          <w:tcPr>
            <w:tcW w:w="1843" w:type="dxa"/>
          </w:tcPr>
          <w:p w:rsidR="001D3811" w:rsidRPr="008657DF" w:rsidRDefault="001D3811" w:rsidP="00C96C12"/>
        </w:tc>
        <w:tc>
          <w:tcPr>
            <w:tcW w:w="1559" w:type="dxa"/>
          </w:tcPr>
          <w:p w:rsidR="001D3811" w:rsidRPr="008657DF" w:rsidRDefault="001D3811" w:rsidP="00C96C12">
            <w:r>
              <w:t>0.340</w:t>
            </w:r>
          </w:p>
        </w:tc>
        <w:tc>
          <w:tcPr>
            <w:tcW w:w="2268" w:type="dxa"/>
          </w:tcPr>
          <w:p w:rsidR="001D3811" w:rsidRPr="008657DF" w:rsidRDefault="001D3811" w:rsidP="00C96C12"/>
        </w:tc>
      </w:tr>
      <w:tr w:rsidR="001D3811" w:rsidRPr="008657DF" w:rsidTr="00C96C12">
        <w:tc>
          <w:tcPr>
            <w:tcW w:w="1418" w:type="dxa"/>
          </w:tcPr>
          <w:p w:rsidR="001D3811" w:rsidRPr="008657DF" w:rsidRDefault="001D3811" w:rsidP="00C96C12">
            <w:r w:rsidRPr="008657DF">
              <w:t>X2.4</w:t>
            </w:r>
          </w:p>
        </w:tc>
        <w:tc>
          <w:tcPr>
            <w:tcW w:w="1559" w:type="dxa"/>
          </w:tcPr>
          <w:p w:rsidR="001D3811" w:rsidRPr="008657DF" w:rsidRDefault="001D3811" w:rsidP="00C96C12"/>
        </w:tc>
        <w:tc>
          <w:tcPr>
            <w:tcW w:w="1843" w:type="dxa"/>
          </w:tcPr>
          <w:p w:rsidR="001D3811" w:rsidRPr="008657DF" w:rsidRDefault="001D3811" w:rsidP="00C96C12"/>
        </w:tc>
        <w:tc>
          <w:tcPr>
            <w:tcW w:w="1559" w:type="dxa"/>
          </w:tcPr>
          <w:p w:rsidR="001D3811" w:rsidRPr="008657DF" w:rsidRDefault="001D3811" w:rsidP="00C96C12">
            <w:r>
              <w:t>0.256</w:t>
            </w:r>
          </w:p>
        </w:tc>
        <w:tc>
          <w:tcPr>
            <w:tcW w:w="2268" w:type="dxa"/>
          </w:tcPr>
          <w:p w:rsidR="001D3811" w:rsidRPr="008657DF" w:rsidRDefault="001D3811" w:rsidP="00C96C12"/>
        </w:tc>
      </w:tr>
      <w:tr w:rsidR="001D3811" w:rsidRPr="008657DF" w:rsidTr="00C96C12">
        <w:tc>
          <w:tcPr>
            <w:tcW w:w="1418" w:type="dxa"/>
          </w:tcPr>
          <w:p w:rsidR="001D3811" w:rsidRPr="008657DF" w:rsidRDefault="001D3811" w:rsidP="00C96C12">
            <w:r w:rsidRPr="008657DF">
              <w:t>X2.6</w:t>
            </w:r>
          </w:p>
        </w:tc>
        <w:tc>
          <w:tcPr>
            <w:tcW w:w="1559" w:type="dxa"/>
          </w:tcPr>
          <w:p w:rsidR="001D3811" w:rsidRPr="008657DF" w:rsidRDefault="001D3811" w:rsidP="00C96C12"/>
        </w:tc>
        <w:tc>
          <w:tcPr>
            <w:tcW w:w="1843" w:type="dxa"/>
          </w:tcPr>
          <w:p w:rsidR="001D3811" w:rsidRPr="008657DF" w:rsidRDefault="001D3811" w:rsidP="00C96C12"/>
        </w:tc>
        <w:tc>
          <w:tcPr>
            <w:tcW w:w="1559" w:type="dxa"/>
          </w:tcPr>
          <w:p w:rsidR="001D3811" w:rsidRPr="008657DF" w:rsidRDefault="001D3811" w:rsidP="00C96C12">
            <w:r>
              <w:t>0.214</w:t>
            </w:r>
          </w:p>
        </w:tc>
        <w:tc>
          <w:tcPr>
            <w:tcW w:w="2268" w:type="dxa"/>
          </w:tcPr>
          <w:p w:rsidR="001D3811" w:rsidRPr="008657DF" w:rsidRDefault="001D3811" w:rsidP="00C96C12"/>
        </w:tc>
      </w:tr>
      <w:tr w:rsidR="001D3811" w:rsidRPr="008657DF" w:rsidTr="00C96C12">
        <w:tc>
          <w:tcPr>
            <w:tcW w:w="1418" w:type="dxa"/>
          </w:tcPr>
          <w:p w:rsidR="001D3811" w:rsidRPr="008657DF" w:rsidRDefault="001D3811" w:rsidP="00C96C12">
            <w:r w:rsidRPr="008657DF">
              <w:t>Y1.1</w:t>
            </w:r>
          </w:p>
        </w:tc>
        <w:tc>
          <w:tcPr>
            <w:tcW w:w="1559" w:type="dxa"/>
          </w:tcPr>
          <w:p w:rsidR="001D3811" w:rsidRPr="008657DF" w:rsidRDefault="001D3811" w:rsidP="00C96C12"/>
        </w:tc>
        <w:tc>
          <w:tcPr>
            <w:tcW w:w="1843" w:type="dxa"/>
          </w:tcPr>
          <w:p w:rsidR="001D3811" w:rsidRPr="008657DF" w:rsidRDefault="001D3811" w:rsidP="00C96C12"/>
        </w:tc>
        <w:tc>
          <w:tcPr>
            <w:tcW w:w="1559" w:type="dxa"/>
          </w:tcPr>
          <w:p w:rsidR="001D3811" w:rsidRPr="008657DF" w:rsidRDefault="001D3811" w:rsidP="00C96C12"/>
        </w:tc>
        <w:tc>
          <w:tcPr>
            <w:tcW w:w="2268" w:type="dxa"/>
          </w:tcPr>
          <w:p w:rsidR="001D3811" w:rsidRPr="008657DF" w:rsidRDefault="001D3811" w:rsidP="00C96C12">
            <w:r>
              <w:t>0.309</w:t>
            </w:r>
          </w:p>
        </w:tc>
      </w:tr>
      <w:tr w:rsidR="001D3811" w:rsidRPr="008657DF" w:rsidTr="00C96C12">
        <w:tc>
          <w:tcPr>
            <w:tcW w:w="1418" w:type="dxa"/>
          </w:tcPr>
          <w:p w:rsidR="001D3811" w:rsidRPr="008657DF" w:rsidRDefault="001D3811" w:rsidP="00C96C12">
            <w:r w:rsidRPr="008657DF">
              <w:t>Y1.2</w:t>
            </w:r>
          </w:p>
        </w:tc>
        <w:tc>
          <w:tcPr>
            <w:tcW w:w="1559" w:type="dxa"/>
          </w:tcPr>
          <w:p w:rsidR="001D3811" w:rsidRPr="008657DF" w:rsidRDefault="001D3811" w:rsidP="00C96C12"/>
        </w:tc>
        <w:tc>
          <w:tcPr>
            <w:tcW w:w="1843" w:type="dxa"/>
          </w:tcPr>
          <w:p w:rsidR="001D3811" w:rsidRPr="008657DF" w:rsidRDefault="001D3811" w:rsidP="00C96C12"/>
        </w:tc>
        <w:tc>
          <w:tcPr>
            <w:tcW w:w="1559" w:type="dxa"/>
          </w:tcPr>
          <w:p w:rsidR="001D3811" w:rsidRPr="008657DF" w:rsidRDefault="001D3811" w:rsidP="00C96C12"/>
        </w:tc>
        <w:tc>
          <w:tcPr>
            <w:tcW w:w="2268" w:type="dxa"/>
          </w:tcPr>
          <w:p w:rsidR="001D3811" w:rsidRPr="008657DF" w:rsidRDefault="001D3811" w:rsidP="00C96C12">
            <w:r>
              <w:t>0.315</w:t>
            </w:r>
          </w:p>
        </w:tc>
      </w:tr>
      <w:tr w:rsidR="001D3811" w:rsidRPr="008657DF" w:rsidTr="00C96C12">
        <w:tc>
          <w:tcPr>
            <w:tcW w:w="1418" w:type="dxa"/>
          </w:tcPr>
          <w:p w:rsidR="001D3811" w:rsidRPr="008657DF" w:rsidRDefault="001D3811" w:rsidP="00C96C12">
            <w:r w:rsidRPr="008657DF">
              <w:t>Y1.3</w:t>
            </w:r>
          </w:p>
        </w:tc>
        <w:tc>
          <w:tcPr>
            <w:tcW w:w="1559" w:type="dxa"/>
          </w:tcPr>
          <w:p w:rsidR="001D3811" w:rsidRPr="008657DF" w:rsidRDefault="001D3811" w:rsidP="00C96C12"/>
        </w:tc>
        <w:tc>
          <w:tcPr>
            <w:tcW w:w="1843" w:type="dxa"/>
          </w:tcPr>
          <w:p w:rsidR="001D3811" w:rsidRPr="008657DF" w:rsidRDefault="001D3811" w:rsidP="00C96C12"/>
        </w:tc>
        <w:tc>
          <w:tcPr>
            <w:tcW w:w="1559" w:type="dxa"/>
          </w:tcPr>
          <w:p w:rsidR="001D3811" w:rsidRPr="008657DF" w:rsidRDefault="001D3811" w:rsidP="00C96C12"/>
        </w:tc>
        <w:tc>
          <w:tcPr>
            <w:tcW w:w="2268" w:type="dxa"/>
          </w:tcPr>
          <w:p w:rsidR="001D3811" w:rsidRPr="008657DF" w:rsidRDefault="001D3811" w:rsidP="00C96C12">
            <w:r>
              <w:t>0.346</w:t>
            </w:r>
          </w:p>
        </w:tc>
      </w:tr>
      <w:tr w:rsidR="001D3811" w:rsidRPr="008657DF" w:rsidTr="00C96C12">
        <w:tc>
          <w:tcPr>
            <w:tcW w:w="1418" w:type="dxa"/>
          </w:tcPr>
          <w:p w:rsidR="001D3811" w:rsidRPr="008657DF" w:rsidRDefault="001D3811" w:rsidP="00C96C12">
            <w:r w:rsidRPr="008657DF">
              <w:t>Y1.4</w:t>
            </w:r>
          </w:p>
        </w:tc>
        <w:tc>
          <w:tcPr>
            <w:tcW w:w="1559" w:type="dxa"/>
          </w:tcPr>
          <w:p w:rsidR="001D3811" w:rsidRPr="008657DF" w:rsidRDefault="001D3811" w:rsidP="00C96C12"/>
        </w:tc>
        <w:tc>
          <w:tcPr>
            <w:tcW w:w="1843" w:type="dxa"/>
          </w:tcPr>
          <w:p w:rsidR="001D3811" w:rsidRPr="008657DF" w:rsidRDefault="001D3811" w:rsidP="00C96C12"/>
        </w:tc>
        <w:tc>
          <w:tcPr>
            <w:tcW w:w="1559" w:type="dxa"/>
          </w:tcPr>
          <w:p w:rsidR="001D3811" w:rsidRPr="008657DF" w:rsidRDefault="001D3811" w:rsidP="00C96C12"/>
        </w:tc>
        <w:tc>
          <w:tcPr>
            <w:tcW w:w="2268" w:type="dxa"/>
          </w:tcPr>
          <w:p w:rsidR="001D3811" w:rsidRPr="008657DF" w:rsidRDefault="001D3811" w:rsidP="00C96C12">
            <w:r>
              <w:t>0.241</w:t>
            </w:r>
          </w:p>
        </w:tc>
      </w:tr>
      <w:tr w:rsidR="001D3811" w:rsidRPr="008657DF" w:rsidTr="00C96C12">
        <w:tc>
          <w:tcPr>
            <w:tcW w:w="1418" w:type="dxa"/>
          </w:tcPr>
          <w:p w:rsidR="001D3811" w:rsidRPr="008657DF" w:rsidRDefault="001D3811" w:rsidP="00C96C12">
            <w:r w:rsidRPr="008657DF">
              <w:t>Y2.1</w:t>
            </w:r>
          </w:p>
        </w:tc>
        <w:tc>
          <w:tcPr>
            <w:tcW w:w="1559" w:type="dxa"/>
          </w:tcPr>
          <w:p w:rsidR="001D3811" w:rsidRPr="008657DF" w:rsidRDefault="001D3811" w:rsidP="00C96C12"/>
        </w:tc>
        <w:tc>
          <w:tcPr>
            <w:tcW w:w="1843" w:type="dxa"/>
          </w:tcPr>
          <w:p w:rsidR="001D3811" w:rsidRPr="008657DF" w:rsidRDefault="001D3811" w:rsidP="00C96C12">
            <w:r>
              <w:t>0.375</w:t>
            </w:r>
          </w:p>
        </w:tc>
        <w:tc>
          <w:tcPr>
            <w:tcW w:w="1559" w:type="dxa"/>
          </w:tcPr>
          <w:p w:rsidR="001D3811" w:rsidRPr="008657DF" w:rsidRDefault="001D3811" w:rsidP="00C96C12"/>
        </w:tc>
        <w:tc>
          <w:tcPr>
            <w:tcW w:w="2268" w:type="dxa"/>
          </w:tcPr>
          <w:p w:rsidR="001D3811" w:rsidRPr="008657DF" w:rsidRDefault="001D3811" w:rsidP="00C96C12"/>
        </w:tc>
      </w:tr>
      <w:tr w:rsidR="001D3811" w:rsidRPr="008657DF" w:rsidTr="00C96C12">
        <w:tc>
          <w:tcPr>
            <w:tcW w:w="1418" w:type="dxa"/>
          </w:tcPr>
          <w:p w:rsidR="001D3811" w:rsidRPr="008657DF" w:rsidRDefault="001D3811" w:rsidP="00C96C12">
            <w:r w:rsidRPr="008657DF">
              <w:t>Y2.2</w:t>
            </w:r>
          </w:p>
        </w:tc>
        <w:tc>
          <w:tcPr>
            <w:tcW w:w="1559" w:type="dxa"/>
          </w:tcPr>
          <w:p w:rsidR="001D3811" w:rsidRPr="008657DF" w:rsidRDefault="001D3811" w:rsidP="00C96C12"/>
        </w:tc>
        <w:tc>
          <w:tcPr>
            <w:tcW w:w="1843" w:type="dxa"/>
          </w:tcPr>
          <w:p w:rsidR="001D3811" w:rsidRPr="008657DF" w:rsidRDefault="001D3811" w:rsidP="00C96C12">
            <w:r>
              <w:t>0.375</w:t>
            </w:r>
          </w:p>
        </w:tc>
        <w:tc>
          <w:tcPr>
            <w:tcW w:w="1559" w:type="dxa"/>
          </w:tcPr>
          <w:p w:rsidR="001D3811" w:rsidRPr="008657DF" w:rsidRDefault="001D3811" w:rsidP="00C96C12"/>
        </w:tc>
        <w:tc>
          <w:tcPr>
            <w:tcW w:w="2268" w:type="dxa"/>
          </w:tcPr>
          <w:p w:rsidR="001D3811" w:rsidRPr="008657DF" w:rsidRDefault="001D3811" w:rsidP="00C96C12"/>
        </w:tc>
      </w:tr>
      <w:tr w:rsidR="001D3811" w:rsidRPr="008657DF" w:rsidTr="00C96C12">
        <w:tc>
          <w:tcPr>
            <w:tcW w:w="1418" w:type="dxa"/>
          </w:tcPr>
          <w:p w:rsidR="001D3811" w:rsidRPr="008657DF" w:rsidRDefault="001D3811" w:rsidP="00C96C12">
            <w:r w:rsidRPr="008657DF">
              <w:t>Y2.3</w:t>
            </w:r>
          </w:p>
        </w:tc>
        <w:tc>
          <w:tcPr>
            <w:tcW w:w="1559" w:type="dxa"/>
          </w:tcPr>
          <w:p w:rsidR="001D3811" w:rsidRPr="008657DF" w:rsidRDefault="001D3811" w:rsidP="00C96C12"/>
        </w:tc>
        <w:tc>
          <w:tcPr>
            <w:tcW w:w="1843" w:type="dxa"/>
          </w:tcPr>
          <w:p w:rsidR="001D3811" w:rsidRPr="008657DF" w:rsidRDefault="001D3811" w:rsidP="00C96C12">
            <w:r>
              <w:t>0.375</w:t>
            </w:r>
          </w:p>
        </w:tc>
        <w:tc>
          <w:tcPr>
            <w:tcW w:w="1559" w:type="dxa"/>
          </w:tcPr>
          <w:p w:rsidR="001D3811" w:rsidRPr="008657DF" w:rsidRDefault="001D3811" w:rsidP="00C96C12"/>
        </w:tc>
        <w:tc>
          <w:tcPr>
            <w:tcW w:w="2268" w:type="dxa"/>
          </w:tcPr>
          <w:p w:rsidR="001D3811" w:rsidRPr="008657DF" w:rsidRDefault="001D3811" w:rsidP="00C96C12"/>
        </w:tc>
      </w:tr>
    </w:tbl>
    <w:p w:rsidR="001D3811" w:rsidRDefault="001D3811" w:rsidP="001D3811"/>
    <w:p w:rsidR="001D3811" w:rsidRDefault="001D3811" w:rsidP="001D3811">
      <w:pPr>
        <w:rPr>
          <w:b/>
        </w:rPr>
      </w:pPr>
    </w:p>
    <w:p w:rsidR="001D3811" w:rsidRPr="008657DF" w:rsidRDefault="001D3811" w:rsidP="001D3811">
      <w:pPr>
        <w:rPr>
          <w:b/>
        </w:rPr>
      </w:pPr>
      <w:r w:rsidRPr="008657DF">
        <w:rPr>
          <w:b/>
        </w:rPr>
        <w:t>R-Square</w:t>
      </w:r>
    </w:p>
    <w:tbl>
      <w:tblPr>
        <w:tblStyle w:val="TableGrid"/>
        <w:tblW w:w="0" w:type="auto"/>
        <w:tblInd w:w="108" w:type="dxa"/>
        <w:tblLook w:val="04A0"/>
      </w:tblPr>
      <w:tblGrid>
        <w:gridCol w:w="3261"/>
        <w:gridCol w:w="1134"/>
        <w:gridCol w:w="2409"/>
      </w:tblGrid>
      <w:tr w:rsidR="001D3811" w:rsidRPr="008657DF" w:rsidTr="00C96C12">
        <w:tc>
          <w:tcPr>
            <w:tcW w:w="3261" w:type="dxa"/>
          </w:tcPr>
          <w:p w:rsidR="001D3811" w:rsidRPr="008657DF" w:rsidRDefault="001D3811" w:rsidP="00C96C12"/>
        </w:tc>
        <w:tc>
          <w:tcPr>
            <w:tcW w:w="1134" w:type="dxa"/>
          </w:tcPr>
          <w:p w:rsidR="001D3811" w:rsidRPr="008657DF" w:rsidRDefault="001D3811" w:rsidP="00C96C12">
            <w:pPr>
              <w:jc w:val="right"/>
            </w:pPr>
            <w:r>
              <w:t>R-Square</w:t>
            </w:r>
          </w:p>
        </w:tc>
        <w:tc>
          <w:tcPr>
            <w:tcW w:w="2409" w:type="dxa"/>
          </w:tcPr>
          <w:p w:rsidR="001D3811" w:rsidRPr="008657DF" w:rsidRDefault="001D3811" w:rsidP="00C96C12">
            <w:pPr>
              <w:jc w:val="right"/>
            </w:pPr>
            <w:r>
              <w:t>Adjusted R Square</w:t>
            </w:r>
          </w:p>
        </w:tc>
      </w:tr>
      <w:tr w:rsidR="001D3811" w:rsidRPr="008657DF" w:rsidTr="00C96C12">
        <w:tc>
          <w:tcPr>
            <w:tcW w:w="3261" w:type="dxa"/>
          </w:tcPr>
          <w:p w:rsidR="001D3811" w:rsidRPr="008657DF" w:rsidRDefault="001D3811" w:rsidP="00C96C12">
            <w:r>
              <w:t>Perilaku Kewirausahaan (Y1)</w:t>
            </w:r>
          </w:p>
        </w:tc>
        <w:tc>
          <w:tcPr>
            <w:tcW w:w="1134" w:type="dxa"/>
          </w:tcPr>
          <w:p w:rsidR="001D3811" w:rsidRPr="008657DF" w:rsidRDefault="001D3811" w:rsidP="00C96C12">
            <w:pPr>
              <w:jc w:val="right"/>
            </w:pPr>
            <w:r>
              <w:t>0.953</w:t>
            </w:r>
          </w:p>
        </w:tc>
        <w:tc>
          <w:tcPr>
            <w:tcW w:w="2409" w:type="dxa"/>
          </w:tcPr>
          <w:p w:rsidR="001D3811" w:rsidRPr="008657DF" w:rsidRDefault="001D3811" w:rsidP="00C96C12">
            <w:pPr>
              <w:jc w:val="right"/>
            </w:pPr>
            <w:r>
              <w:t>0.950</w:t>
            </w:r>
          </w:p>
        </w:tc>
      </w:tr>
      <w:tr w:rsidR="001D3811" w:rsidRPr="008657DF" w:rsidTr="00C96C12">
        <w:tc>
          <w:tcPr>
            <w:tcW w:w="3261" w:type="dxa"/>
          </w:tcPr>
          <w:p w:rsidR="001D3811" w:rsidRPr="008657DF" w:rsidRDefault="001D3811" w:rsidP="00C96C12">
            <w:r>
              <w:t>Kinerja Usahatani (Y2)</w:t>
            </w:r>
          </w:p>
        </w:tc>
        <w:tc>
          <w:tcPr>
            <w:tcW w:w="1134" w:type="dxa"/>
          </w:tcPr>
          <w:p w:rsidR="001D3811" w:rsidRPr="008657DF" w:rsidRDefault="001D3811" w:rsidP="00C96C12">
            <w:pPr>
              <w:jc w:val="right"/>
            </w:pPr>
            <w:r>
              <w:t>0.869</w:t>
            </w:r>
          </w:p>
        </w:tc>
        <w:tc>
          <w:tcPr>
            <w:tcW w:w="2409" w:type="dxa"/>
          </w:tcPr>
          <w:p w:rsidR="001D3811" w:rsidRPr="008657DF" w:rsidRDefault="001D3811" w:rsidP="00C96C12">
            <w:pPr>
              <w:jc w:val="right"/>
            </w:pPr>
            <w:r>
              <w:t>0.860</w:t>
            </w:r>
          </w:p>
        </w:tc>
      </w:tr>
    </w:tbl>
    <w:p w:rsidR="001D3811" w:rsidRDefault="001D3811" w:rsidP="001D3811"/>
    <w:p w:rsidR="001D3811" w:rsidRDefault="001D3811" w:rsidP="001D3811">
      <w:pPr>
        <w:rPr>
          <w:b/>
        </w:rPr>
      </w:pPr>
      <w:r>
        <w:rPr>
          <w:b/>
        </w:rPr>
        <w:lastRenderedPageBreak/>
        <w:t>Collinearity Statistik (VIF)</w:t>
      </w:r>
    </w:p>
    <w:tbl>
      <w:tblPr>
        <w:tblStyle w:val="TableGrid"/>
        <w:tblW w:w="0" w:type="auto"/>
        <w:tblInd w:w="108" w:type="dxa"/>
        <w:tblLook w:val="04A0"/>
      </w:tblPr>
      <w:tblGrid>
        <w:gridCol w:w="1418"/>
        <w:gridCol w:w="1418"/>
      </w:tblGrid>
      <w:tr w:rsidR="001D3811" w:rsidRPr="008657DF" w:rsidTr="00C96C12">
        <w:tc>
          <w:tcPr>
            <w:tcW w:w="1418" w:type="dxa"/>
          </w:tcPr>
          <w:p w:rsidR="001D3811" w:rsidRPr="008657DF" w:rsidRDefault="001D3811" w:rsidP="00C96C12"/>
        </w:tc>
        <w:tc>
          <w:tcPr>
            <w:tcW w:w="1418" w:type="dxa"/>
          </w:tcPr>
          <w:p w:rsidR="001D3811" w:rsidRPr="008657DF" w:rsidRDefault="001D3811" w:rsidP="00C96C12">
            <w:r>
              <w:t>VIF</w:t>
            </w:r>
          </w:p>
        </w:tc>
      </w:tr>
      <w:tr w:rsidR="001D3811" w:rsidRPr="008657DF" w:rsidTr="00C96C12">
        <w:tc>
          <w:tcPr>
            <w:tcW w:w="1418" w:type="dxa"/>
          </w:tcPr>
          <w:p w:rsidR="001D3811" w:rsidRPr="008657DF" w:rsidRDefault="001D3811" w:rsidP="00C96C12">
            <w:r w:rsidRPr="008657DF">
              <w:t>X1.1</w:t>
            </w:r>
          </w:p>
        </w:tc>
        <w:tc>
          <w:tcPr>
            <w:tcW w:w="1418" w:type="dxa"/>
          </w:tcPr>
          <w:p w:rsidR="001D3811" w:rsidRPr="008657DF" w:rsidRDefault="001D3811" w:rsidP="00C96C12">
            <w:r>
              <w:t>3.284</w:t>
            </w:r>
          </w:p>
        </w:tc>
      </w:tr>
      <w:tr w:rsidR="001D3811" w:rsidRPr="008657DF" w:rsidTr="00C96C12">
        <w:tc>
          <w:tcPr>
            <w:tcW w:w="1418" w:type="dxa"/>
          </w:tcPr>
          <w:p w:rsidR="001D3811" w:rsidRPr="008657DF" w:rsidRDefault="001D3811" w:rsidP="00C96C12">
            <w:r w:rsidRPr="008657DF">
              <w:t>X1.2</w:t>
            </w:r>
          </w:p>
        </w:tc>
        <w:tc>
          <w:tcPr>
            <w:tcW w:w="1418" w:type="dxa"/>
          </w:tcPr>
          <w:p w:rsidR="001D3811" w:rsidRPr="008657DF" w:rsidRDefault="001D3811" w:rsidP="00C96C12">
            <w:r>
              <w:t>3.463</w:t>
            </w:r>
          </w:p>
        </w:tc>
      </w:tr>
      <w:tr w:rsidR="001D3811" w:rsidRPr="008657DF" w:rsidTr="00C96C12">
        <w:tc>
          <w:tcPr>
            <w:tcW w:w="1418" w:type="dxa"/>
          </w:tcPr>
          <w:p w:rsidR="001D3811" w:rsidRPr="008657DF" w:rsidRDefault="001D3811" w:rsidP="00C96C12">
            <w:r w:rsidRPr="008657DF">
              <w:t>X1.3</w:t>
            </w:r>
          </w:p>
        </w:tc>
        <w:tc>
          <w:tcPr>
            <w:tcW w:w="1418" w:type="dxa"/>
          </w:tcPr>
          <w:p w:rsidR="001D3811" w:rsidRPr="008657DF" w:rsidRDefault="001D3811" w:rsidP="00C96C12">
            <w:r>
              <w:t>1.535</w:t>
            </w:r>
          </w:p>
        </w:tc>
      </w:tr>
      <w:tr w:rsidR="001D3811" w:rsidRPr="008657DF" w:rsidTr="00C96C12">
        <w:tc>
          <w:tcPr>
            <w:tcW w:w="1418" w:type="dxa"/>
          </w:tcPr>
          <w:p w:rsidR="001D3811" w:rsidRPr="008657DF" w:rsidRDefault="001D3811" w:rsidP="00C96C12">
            <w:r w:rsidRPr="008657DF">
              <w:t>X1.5</w:t>
            </w:r>
          </w:p>
        </w:tc>
        <w:tc>
          <w:tcPr>
            <w:tcW w:w="1418" w:type="dxa"/>
          </w:tcPr>
          <w:p w:rsidR="001D3811" w:rsidRPr="008657DF" w:rsidRDefault="001D3811" w:rsidP="00C96C12">
            <w:r>
              <w:t>1.484</w:t>
            </w:r>
          </w:p>
        </w:tc>
      </w:tr>
      <w:tr w:rsidR="001D3811" w:rsidRPr="008657DF" w:rsidTr="00C96C12">
        <w:tc>
          <w:tcPr>
            <w:tcW w:w="1418" w:type="dxa"/>
          </w:tcPr>
          <w:p w:rsidR="001D3811" w:rsidRPr="008657DF" w:rsidRDefault="001D3811" w:rsidP="00C96C12">
            <w:r w:rsidRPr="008657DF">
              <w:t>X2.1</w:t>
            </w:r>
          </w:p>
        </w:tc>
        <w:tc>
          <w:tcPr>
            <w:tcW w:w="1418" w:type="dxa"/>
          </w:tcPr>
          <w:p w:rsidR="001D3811" w:rsidRPr="008657DF" w:rsidRDefault="001D3811" w:rsidP="00C96C12">
            <w:r>
              <w:t>3.135</w:t>
            </w:r>
          </w:p>
        </w:tc>
      </w:tr>
      <w:tr w:rsidR="001D3811" w:rsidRPr="008657DF" w:rsidTr="00C96C12">
        <w:tc>
          <w:tcPr>
            <w:tcW w:w="1418" w:type="dxa"/>
          </w:tcPr>
          <w:p w:rsidR="001D3811" w:rsidRPr="008657DF" w:rsidRDefault="001D3811" w:rsidP="00C96C12">
            <w:r w:rsidRPr="008657DF">
              <w:t>X2.2</w:t>
            </w:r>
          </w:p>
        </w:tc>
        <w:tc>
          <w:tcPr>
            <w:tcW w:w="1418" w:type="dxa"/>
          </w:tcPr>
          <w:p w:rsidR="001D3811" w:rsidRPr="008657DF" w:rsidRDefault="001D3811" w:rsidP="00C96C12">
            <w:r>
              <w:t>2.943</w:t>
            </w:r>
          </w:p>
        </w:tc>
      </w:tr>
      <w:tr w:rsidR="001D3811" w:rsidRPr="008657DF" w:rsidTr="00C96C12">
        <w:tc>
          <w:tcPr>
            <w:tcW w:w="1418" w:type="dxa"/>
          </w:tcPr>
          <w:p w:rsidR="001D3811" w:rsidRPr="008657DF" w:rsidRDefault="001D3811" w:rsidP="00C96C12">
            <w:r w:rsidRPr="008657DF">
              <w:t>X2.3</w:t>
            </w:r>
          </w:p>
        </w:tc>
        <w:tc>
          <w:tcPr>
            <w:tcW w:w="1418" w:type="dxa"/>
          </w:tcPr>
          <w:p w:rsidR="001D3811" w:rsidRPr="008657DF" w:rsidRDefault="001D3811" w:rsidP="00C96C12">
            <w:r>
              <w:t>2.785</w:t>
            </w:r>
          </w:p>
        </w:tc>
      </w:tr>
      <w:tr w:rsidR="001D3811" w:rsidRPr="008657DF" w:rsidTr="00C96C12">
        <w:tc>
          <w:tcPr>
            <w:tcW w:w="1418" w:type="dxa"/>
          </w:tcPr>
          <w:p w:rsidR="001D3811" w:rsidRPr="008657DF" w:rsidRDefault="001D3811" w:rsidP="00C96C12">
            <w:r w:rsidRPr="008657DF">
              <w:t>X2.4</w:t>
            </w:r>
          </w:p>
        </w:tc>
        <w:tc>
          <w:tcPr>
            <w:tcW w:w="1418" w:type="dxa"/>
          </w:tcPr>
          <w:p w:rsidR="001D3811" w:rsidRPr="008657DF" w:rsidRDefault="001D3811" w:rsidP="00C96C12">
            <w:r>
              <w:t>1.796</w:t>
            </w:r>
          </w:p>
        </w:tc>
      </w:tr>
      <w:tr w:rsidR="001D3811" w:rsidRPr="008657DF" w:rsidTr="00C96C12">
        <w:tc>
          <w:tcPr>
            <w:tcW w:w="1418" w:type="dxa"/>
          </w:tcPr>
          <w:p w:rsidR="001D3811" w:rsidRPr="008657DF" w:rsidRDefault="001D3811" w:rsidP="00C96C12">
            <w:r w:rsidRPr="008657DF">
              <w:t>X2.6</w:t>
            </w:r>
          </w:p>
        </w:tc>
        <w:tc>
          <w:tcPr>
            <w:tcW w:w="1418" w:type="dxa"/>
          </w:tcPr>
          <w:p w:rsidR="001D3811" w:rsidRPr="008657DF" w:rsidRDefault="001D3811" w:rsidP="00C96C12">
            <w:r>
              <w:t>2.667</w:t>
            </w:r>
          </w:p>
        </w:tc>
      </w:tr>
      <w:tr w:rsidR="001D3811" w:rsidRPr="008657DF" w:rsidTr="00C96C12">
        <w:tc>
          <w:tcPr>
            <w:tcW w:w="1418" w:type="dxa"/>
          </w:tcPr>
          <w:p w:rsidR="001D3811" w:rsidRPr="008657DF" w:rsidRDefault="001D3811" w:rsidP="00C96C12">
            <w:r w:rsidRPr="008657DF">
              <w:t>Y1.1</w:t>
            </w:r>
          </w:p>
        </w:tc>
        <w:tc>
          <w:tcPr>
            <w:tcW w:w="1418" w:type="dxa"/>
          </w:tcPr>
          <w:p w:rsidR="001D3811" w:rsidRPr="008657DF" w:rsidRDefault="001D3811" w:rsidP="00C96C12">
            <w:r>
              <w:t>3.525</w:t>
            </w:r>
          </w:p>
        </w:tc>
      </w:tr>
      <w:tr w:rsidR="001D3811" w:rsidRPr="008657DF" w:rsidTr="00C96C12">
        <w:tc>
          <w:tcPr>
            <w:tcW w:w="1418" w:type="dxa"/>
          </w:tcPr>
          <w:p w:rsidR="001D3811" w:rsidRPr="008657DF" w:rsidRDefault="001D3811" w:rsidP="00C96C12">
            <w:r w:rsidRPr="008657DF">
              <w:t>Y1.2</w:t>
            </w:r>
          </w:p>
        </w:tc>
        <w:tc>
          <w:tcPr>
            <w:tcW w:w="1418" w:type="dxa"/>
          </w:tcPr>
          <w:p w:rsidR="001D3811" w:rsidRPr="008657DF" w:rsidRDefault="001D3811" w:rsidP="00C96C12">
            <w:r>
              <w:t>1.835</w:t>
            </w:r>
          </w:p>
        </w:tc>
      </w:tr>
      <w:tr w:rsidR="001D3811" w:rsidRPr="008657DF" w:rsidTr="00C96C12">
        <w:tc>
          <w:tcPr>
            <w:tcW w:w="1418" w:type="dxa"/>
          </w:tcPr>
          <w:p w:rsidR="001D3811" w:rsidRPr="008657DF" w:rsidRDefault="001D3811" w:rsidP="00C96C12">
            <w:r w:rsidRPr="008657DF">
              <w:t>Y1.3</w:t>
            </w:r>
          </w:p>
        </w:tc>
        <w:tc>
          <w:tcPr>
            <w:tcW w:w="1418" w:type="dxa"/>
          </w:tcPr>
          <w:p w:rsidR="001D3811" w:rsidRPr="008657DF" w:rsidRDefault="001D3811" w:rsidP="00C96C12">
            <w:r>
              <w:t>1.871</w:t>
            </w:r>
          </w:p>
        </w:tc>
      </w:tr>
      <w:tr w:rsidR="001D3811" w:rsidRPr="008657DF" w:rsidTr="00C96C12">
        <w:tc>
          <w:tcPr>
            <w:tcW w:w="1418" w:type="dxa"/>
          </w:tcPr>
          <w:p w:rsidR="001D3811" w:rsidRPr="008657DF" w:rsidRDefault="001D3811" w:rsidP="00C96C12">
            <w:r w:rsidRPr="008657DF">
              <w:t>Y1.4</w:t>
            </w:r>
          </w:p>
        </w:tc>
        <w:tc>
          <w:tcPr>
            <w:tcW w:w="1418" w:type="dxa"/>
          </w:tcPr>
          <w:p w:rsidR="001D3811" w:rsidRPr="008657DF" w:rsidRDefault="001D3811" w:rsidP="00C96C12">
            <w:r>
              <w:t>1.383</w:t>
            </w:r>
          </w:p>
        </w:tc>
      </w:tr>
      <w:tr w:rsidR="001D3811" w:rsidRPr="008657DF" w:rsidTr="00C96C12">
        <w:tc>
          <w:tcPr>
            <w:tcW w:w="1418" w:type="dxa"/>
          </w:tcPr>
          <w:p w:rsidR="001D3811" w:rsidRPr="008657DF" w:rsidRDefault="001D3811" w:rsidP="00C96C12">
            <w:r w:rsidRPr="008657DF">
              <w:t>Y2.1</w:t>
            </w:r>
          </w:p>
        </w:tc>
        <w:tc>
          <w:tcPr>
            <w:tcW w:w="1418" w:type="dxa"/>
          </w:tcPr>
          <w:p w:rsidR="001D3811" w:rsidRPr="008657DF" w:rsidRDefault="001D3811" w:rsidP="00C96C12">
            <w:r>
              <w:t>2.667</w:t>
            </w:r>
          </w:p>
        </w:tc>
      </w:tr>
      <w:tr w:rsidR="001D3811" w:rsidRPr="008657DF" w:rsidTr="00C96C12">
        <w:tc>
          <w:tcPr>
            <w:tcW w:w="1418" w:type="dxa"/>
          </w:tcPr>
          <w:p w:rsidR="001D3811" w:rsidRPr="008657DF" w:rsidRDefault="001D3811" w:rsidP="00C96C12">
            <w:r w:rsidRPr="008657DF">
              <w:t>Y2.2</w:t>
            </w:r>
          </w:p>
        </w:tc>
        <w:tc>
          <w:tcPr>
            <w:tcW w:w="1418" w:type="dxa"/>
          </w:tcPr>
          <w:p w:rsidR="001D3811" w:rsidRPr="008657DF" w:rsidRDefault="001D3811" w:rsidP="00C96C12">
            <w:r>
              <w:t>3.525</w:t>
            </w:r>
          </w:p>
        </w:tc>
      </w:tr>
      <w:tr w:rsidR="001D3811" w:rsidRPr="008657DF" w:rsidTr="00C96C12">
        <w:tc>
          <w:tcPr>
            <w:tcW w:w="1418" w:type="dxa"/>
          </w:tcPr>
          <w:p w:rsidR="001D3811" w:rsidRPr="008657DF" w:rsidRDefault="001D3811" w:rsidP="00C96C12">
            <w:r w:rsidRPr="008657DF">
              <w:t>Y2.3</w:t>
            </w:r>
          </w:p>
        </w:tc>
        <w:tc>
          <w:tcPr>
            <w:tcW w:w="1418" w:type="dxa"/>
          </w:tcPr>
          <w:p w:rsidR="001D3811" w:rsidRPr="008657DF" w:rsidRDefault="001D3811" w:rsidP="00C96C12">
            <w:r>
              <w:t>2.943</w:t>
            </w:r>
          </w:p>
        </w:tc>
      </w:tr>
    </w:tbl>
    <w:p w:rsidR="001D3811" w:rsidRDefault="001D3811" w:rsidP="001D3811">
      <w:pPr>
        <w:rPr>
          <w:b/>
        </w:rPr>
      </w:pPr>
    </w:p>
    <w:p w:rsidR="001D3811" w:rsidRPr="001209F0" w:rsidRDefault="001D3811" w:rsidP="001D3811">
      <w:pPr>
        <w:rPr>
          <w:b/>
        </w:rPr>
      </w:pPr>
      <w:r w:rsidRPr="001209F0">
        <w:rPr>
          <w:b/>
        </w:rPr>
        <w:t>Validitas dan Reliabilitas Konstruk</w:t>
      </w:r>
    </w:p>
    <w:tbl>
      <w:tblPr>
        <w:tblStyle w:val="TableGrid"/>
        <w:tblW w:w="0" w:type="auto"/>
        <w:tblInd w:w="108" w:type="dxa"/>
        <w:tblLook w:val="04A0"/>
      </w:tblPr>
      <w:tblGrid>
        <w:gridCol w:w="2826"/>
        <w:gridCol w:w="1296"/>
        <w:gridCol w:w="927"/>
        <w:gridCol w:w="1283"/>
        <w:gridCol w:w="1713"/>
      </w:tblGrid>
      <w:tr w:rsidR="001D3811" w:rsidTr="00C96C12">
        <w:tc>
          <w:tcPr>
            <w:tcW w:w="3355" w:type="dxa"/>
          </w:tcPr>
          <w:p w:rsidR="001D3811" w:rsidRDefault="001D3811" w:rsidP="00C96C12"/>
        </w:tc>
        <w:tc>
          <w:tcPr>
            <w:tcW w:w="1323" w:type="dxa"/>
          </w:tcPr>
          <w:p w:rsidR="001D3811" w:rsidRDefault="001D3811" w:rsidP="00C96C12">
            <w:pPr>
              <w:jc w:val="right"/>
            </w:pPr>
            <w:r>
              <w:t>Cronbach’s Alpha</w:t>
            </w:r>
          </w:p>
        </w:tc>
        <w:tc>
          <w:tcPr>
            <w:tcW w:w="959" w:type="dxa"/>
          </w:tcPr>
          <w:p w:rsidR="001D3811" w:rsidRDefault="001D3811" w:rsidP="00C96C12">
            <w:pPr>
              <w:jc w:val="right"/>
            </w:pPr>
            <w:r>
              <w:t>Rho_A</w:t>
            </w:r>
          </w:p>
        </w:tc>
        <w:tc>
          <w:tcPr>
            <w:tcW w:w="1310" w:type="dxa"/>
          </w:tcPr>
          <w:p w:rsidR="001D3811" w:rsidRDefault="001D3811" w:rsidP="00C96C12">
            <w:pPr>
              <w:jc w:val="right"/>
            </w:pPr>
            <w:r>
              <w:t>Reliabilitas Komposit</w:t>
            </w:r>
          </w:p>
        </w:tc>
        <w:tc>
          <w:tcPr>
            <w:tcW w:w="1984" w:type="dxa"/>
          </w:tcPr>
          <w:p w:rsidR="001D3811" w:rsidRDefault="001D3811" w:rsidP="00C96C12">
            <w:pPr>
              <w:jc w:val="right"/>
            </w:pPr>
            <w:r>
              <w:t>Rata-rata Varians Diekstrak (AVE)</w:t>
            </w:r>
          </w:p>
        </w:tc>
      </w:tr>
      <w:tr w:rsidR="001D3811" w:rsidTr="00C96C12">
        <w:tc>
          <w:tcPr>
            <w:tcW w:w="3355" w:type="dxa"/>
          </w:tcPr>
          <w:p w:rsidR="001D3811" w:rsidRDefault="001D3811" w:rsidP="00C96C12">
            <w:r>
              <w:t>Internal (X1)</w:t>
            </w:r>
          </w:p>
        </w:tc>
        <w:tc>
          <w:tcPr>
            <w:tcW w:w="1323" w:type="dxa"/>
          </w:tcPr>
          <w:p w:rsidR="001D3811" w:rsidRDefault="001D3811" w:rsidP="00C96C12">
            <w:pPr>
              <w:jc w:val="right"/>
            </w:pPr>
            <w:r>
              <w:t>0.834</w:t>
            </w:r>
          </w:p>
        </w:tc>
        <w:tc>
          <w:tcPr>
            <w:tcW w:w="959" w:type="dxa"/>
          </w:tcPr>
          <w:p w:rsidR="001D3811" w:rsidRDefault="001D3811" w:rsidP="00C96C12">
            <w:pPr>
              <w:jc w:val="right"/>
            </w:pPr>
            <w:r>
              <w:t>0.865</w:t>
            </w:r>
          </w:p>
        </w:tc>
        <w:tc>
          <w:tcPr>
            <w:tcW w:w="1310" w:type="dxa"/>
          </w:tcPr>
          <w:p w:rsidR="001D3811" w:rsidRDefault="001D3811" w:rsidP="00C96C12">
            <w:pPr>
              <w:jc w:val="right"/>
            </w:pPr>
            <w:r>
              <w:t>0.889</w:t>
            </w:r>
          </w:p>
        </w:tc>
        <w:tc>
          <w:tcPr>
            <w:tcW w:w="1984" w:type="dxa"/>
          </w:tcPr>
          <w:p w:rsidR="001D3811" w:rsidRDefault="001D3811" w:rsidP="00C96C12">
            <w:pPr>
              <w:jc w:val="right"/>
            </w:pPr>
            <w:r>
              <w:t>0.669</w:t>
            </w:r>
          </w:p>
        </w:tc>
      </w:tr>
      <w:tr w:rsidR="001D3811" w:rsidTr="00C96C12">
        <w:tc>
          <w:tcPr>
            <w:tcW w:w="3355" w:type="dxa"/>
          </w:tcPr>
          <w:p w:rsidR="001D3811" w:rsidRDefault="001D3811" w:rsidP="00C96C12">
            <w:r>
              <w:t>Kinerja Usahatani (Y2)</w:t>
            </w:r>
          </w:p>
        </w:tc>
        <w:tc>
          <w:tcPr>
            <w:tcW w:w="1323" w:type="dxa"/>
          </w:tcPr>
          <w:p w:rsidR="001D3811" w:rsidRDefault="001D3811" w:rsidP="00C96C12">
            <w:pPr>
              <w:jc w:val="right"/>
            </w:pPr>
            <w:r>
              <w:t>0.867</w:t>
            </w:r>
          </w:p>
        </w:tc>
        <w:tc>
          <w:tcPr>
            <w:tcW w:w="959" w:type="dxa"/>
          </w:tcPr>
          <w:p w:rsidR="001D3811" w:rsidRDefault="001D3811" w:rsidP="00C96C12">
            <w:pPr>
              <w:jc w:val="right"/>
            </w:pPr>
            <w:r>
              <w:t>0.867</w:t>
            </w:r>
          </w:p>
        </w:tc>
        <w:tc>
          <w:tcPr>
            <w:tcW w:w="1310" w:type="dxa"/>
          </w:tcPr>
          <w:p w:rsidR="001D3811" w:rsidRDefault="001D3811" w:rsidP="00C96C12">
            <w:pPr>
              <w:jc w:val="right"/>
            </w:pPr>
            <w:r>
              <w:t>0.921</w:t>
            </w:r>
          </w:p>
        </w:tc>
        <w:tc>
          <w:tcPr>
            <w:tcW w:w="1984" w:type="dxa"/>
          </w:tcPr>
          <w:p w:rsidR="001D3811" w:rsidRDefault="001D3811" w:rsidP="00C96C12">
            <w:pPr>
              <w:jc w:val="right"/>
            </w:pPr>
            <w:r>
              <w:t>0.796</w:t>
            </w:r>
          </w:p>
        </w:tc>
      </w:tr>
      <w:tr w:rsidR="001D3811" w:rsidTr="00C96C12">
        <w:tc>
          <w:tcPr>
            <w:tcW w:w="3355" w:type="dxa"/>
          </w:tcPr>
          <w:p w:rsidR="001D3811" w:rsidRDefault="001D3811" w:rsidP="00C96C12">
            <w:r>
              <w:t>Lingkungan (X2)</w:t>
            </w:r>
          </w:p>
        </w:tc>
        <w:tc>
          <w:tcPr>
            <w:tcW w:w="1323" w:type="dxa"/>
          </w:tcPr>
          <w:p w:rsidR="001D3811" w:rsidRDefault="001D3811" w:rsidP="00C96C12">
            <w:pPr>
              <w:jc w:val="right"/>
            </w:pPr>
            <w:r>
              <w:t>0.810</w:t>
            </w:r>
          </w:p>
        </w:tc>
        <w:tc>
          <w:tcPr>
            <w:tcW w:w="959" w:type="dxa"/>
          </w:tcPr>
          <w:p w:rsidR="001D3811" w:rsidRDefault="001D3811" w:rsidP="00C96C12">
            <w:pPr>
              <w:jc w:val="right"/>
            </w:pPr>
            <w:r>
              <w:t>0.838</w:t>
            </w:r>
          </w:p>
        </w:tc>
        <w:tc>
          <w:tcPr>
            <w:tcW w:w="1310" w:type="dxa"/>
          </w:tcPr>
          <w:p w:rsidR="001D3811" w:rsidRDefault="001D3811" w:rsidP="00C96C12">
            <w:pPr>
              <w:jc w:val="right"/>
            </w:pPr>
            <w:r>
              <w:t>0.867</w:t>
            </w:r>
          </w:p>
        </w:tc>
        <w:tc>
          <w:tcPr>
            <w:tcW w:w="1984" w:type="dxa"/>
          </w:tcPr>
          <w:p w:rsidR="001D3811" w:rsidRDefault="001D3811" w:rsidP="00C96C12">
            <w:pPr>
              <w:jc w:val="right"/>
            </w:pPr>
            <w:r>
              <w:t>0.567</w:t>
            </w:r>
          </w:p>
        </w:tc>
      </w:tr>
      <w:tr w:rsidR="001D3811" w:rsidTr="00C96C12">
        <w:tc>
          <w:tcPr>
            <w:tcW w:w="3355" w:type="dxa"/>
          </w:tcPr>
          <w:p w:rsidR="001D3811" w:rsidRDefault="001D3811" w:rsidP="00C96C12">
            <w:r>
              <w:t>Perilaku Kewirausahaan (Y1)</w:t>
            </w:r>
          </w:p>
        </w:tc>
        <w:tc>
          <w:tcPr>
            <w:tcW w:w="1323" w:type="dxa"/>
          </w:tcPr>
          <w:p w:rsidR="001D3811" w:rsidRDefault="001D3811" w:rsidP="00C96C12">
            <w:pPr>
              <w:jc w:val="right"/>
            </w:pPr>
            <w:r>
              <w:t>0.840</w:t>
            </w:r>
          </w:p>
        </w:tc>
        <w:tc>
          <w:tcPr>
            <w:tcW w:w="959" w:type="dxa"/>
          </w:tcPr>
          <w:p w:rsidR="001D3811" w:rsidRDefault="001D3811" w:rsidP="00C96C12">
            <w:pPr>
              <w:jc w:val="right"/>
            </w:pPr>
            <w:r>
              <w:t>0.852</w:t>
            </w:r>
          </w:p>
        </w:tc>
        <w:tc>
          <w:tcPr>
            <w:tcW w:w="1310" w:type="dxa"/>
          </w:tcPr>
          <w:p w:rsidR="001D3811" w:rsidRDefault="001D3811" w:rsidP="00C96C12">
            <w:pPr>
              <w:jc w:val="right"/>
            </w:pPr>
            <w:r>
              <w:t>0.893</w:t>
            </w:r>
          </w:p>
        </w:tc>
        <w:tc>
          <w:tcPr>
            <w:tcW w:w="1984" w:type="dxa"/>
          </w:tcPr>
          <w:p w:rsidR="001D3811" w:rsidRDefault="001D3811" w:rsidP="00C96C12">
            <w:pPr>
              <w:jc w:val="right"/>
            </w:pPr>
            <w:r>
              <w:t>0.676</w:t>
            </w:r>
          </w:p>
        </w:tc>
      </w:tr>
    </w:tbl>
    <w:p w:rsidR="001D3811" w:rsidRDefault="001D3811" w:rsidP="001D3811"/>
    <w:p w:rsidR="001D3811" w:rsidRPr="00011F09" w:rsidRDefault="001D3811" w:rsidP="001D3811">
      <w:pPr>
        <w:rPr>
          <w:b/>
        </w:rPr>
      </w:pPr>
      <w:r w:rsidRPr="00011F09">
        <w:rPr>
          <w:b/>
        </w:rPr>
        <w:t>Pengaruh Total</w:t>
      </w:r>
    </w:p>
    <w:tbl>
      <w:tblPr>
        <w:tblStyle w:val="TableGrid"/>
        <w:tblW w:w="0" w:type="auto"/>
        <w:tblInd w:w="108" w:type="dxa"/>
        <w:tblLook w:val="04A0"/>
      </w:tblPr>
      <w:tblGrid>
        <w:gridCol w:w="2469"/>
        <w:gridCol w:w="1257"/>
        <w:gridCol w:w="1330"/>
        <w:gridCol w:w="1417"/>
        <w:gridCol w:w="1572"/>
      </w:tblGrid>
      <w:tr w:rsidR="001D3811" w:rsidTr="00C96C12">
        <w:tc>
          <w:tcPr>
            <w:tcW w:w="3275" w:type="dxa"/>
          </w:tcPr>
          <w:p w:rsidR="001D3811" w:rsidRDefault="001D3811" w:rsidP="00C96C12"/>
        </w:tc>
        <w:tc>
          <w:tcPr>
            <w:tcW w:w="1576" w:type="dxa"/>
          </w:tcPr>
          <w:p w:rsidR="001D3811" w:rsidRDefault="001D3811" w:rsidP="00C96C12">
            <w:pPr>
              <w:jc w:val="right"/>
            </w:pPr>
            <w:r>
              <w:t>Internal (X1)</w:t>
            </w:r>
          </w:p>
        </w:tc>
        <w:tc>
          <w:tcPr>
            <w:tcW w:w="1539" w:type="dxa"/>
          </w:tcPr>
          <w:p w:rsidR="001D3811" w:rsidRDefault="001D3811" w:rsidP="00C96C12">
            <w:pPr>
              <w:jc w:val="right"/>
            </w:pPr>
            <w:r>
              <w:t>Kinerja Usahatani (Y2)</w:t>
            </w:r>
          </w:p>
        </w:tc>
        <w:tc>
          <w:tcPr>
            <w:tcW w:w="1539" w:type="dxa"/>
          </w:tcPr>
          <w:p w:rsidR="001D3811" w:rsidRDefault="001D3811" w:rsidP="00C96C12">
            <w:pPr>
              <w:jc w:val="right"/>
            </w:pPr>
            <w:r>
              <w:t>Lingkungan (X2)</w:t>
            </w:r>
          </w:p>
        </w:tc>
        <w:tc>
          <w:tcPr>
            <w:tcW w:w="1539" w:type="dxa"/>
          </w:tcPr>
          <w:p w:rsidR="001D3811" w:rsidRDefault="001D3811" w:rsidP="00C96C12">
            <w:pPr>
              <w:jc w:val="right"/>
            </w:pPr>
            <w:r>
              <w:t>Perilaku Kewirausahaan (Y1)</w:t>
            </w:r>
          </w:p>
        </w:tc>
      </w:tr>
      <w:tr w:rsidR="001D3811" w:rsidTr="00C96C12">
        <w:tc>
          <w:tcPr>
            <w:tcW w:w="3275" w:type="dxa"/>
          </w:tcPr>
          <w:p w:rsidR="001D3811" w:rsidRDefault="001D3811" w:rsidP="00C96C12">
            <w:r>
              <w:t>Internal (X1)</w:t>
            </w:r>
          </w:p>
        </w:tc>
        <w:tc>
          <w:tcPr>
            <w:tcW w:w="1576" w:type="dxa"/>
          </w:tcPr>
          <w:p w:rsidR="001D3811" w:rsidRDefault="001D3811" w:rsidP="00C96C12">
            <w:pPr>
              <w:jc w:val="right"/>
            </w:pPr>
          </w:p>
        </w:tc>
        <w:tc>
          <w:tcPr>
            <w:tcW w:w="1539" w:type="dxa"/>
          </w:tcPr>
          <w:p w:rsidR="001D3811" w:rsidRDefault="001D3811" w:rsidP="00C96C12">
            <w:pPr>
              <w:jc w:val="right"/>
            </w:pPr>
            <w:r>
              <w:t>0.376</w:t>
            </w:r>
          </w:p>
        </w:tc>
        <w:tc>
          <w:tcPr>
            <w:tcW w:w="1539" w:type="dxa"/>
          </w:tcPr>
          <w:p w:rsidR="001D3811" w:rsidRDefault="001D3811" w:rsidP="00C96C12">
            <w:pPr>
              <w:jc w:val="right"/>
            </w:pPr>
          </w:p>
        </w:tc>
        <w:tc>
          <w:tcPr>
            <w:tcW w:w="1539" w:type="dxa"/>
          </w:tcPr>
          <w:p w:rsidR="001D3811" w:rsidRDefault="001D3811" w:rsidP="00C96C12">
            <w:pPr>
              <w:jc w:val="right"/>
            </w:pPr>
            <w:r>
              <w:t>0.514</w:t>
            </w:r>
          </w:p>
        </w:tc>
      </w:tr>
      <w:tr w:rsidR="001D3811" w:rsidTr="00C96C12">
        <w:tc>
          <w:tcPr>
            <w:tcW w:w="3275" w:type="dxa"/>
          </w:tcPr>
          <w:p w:rsidR="001D3811" w:rsidRDefault="001D3811" w:rsidP="00C96C12">
            <w:r>
              <w:t>Kinerja Usahatani (Y2)</w:t>
            </w:r>
          </w:p>
        </w:tc>
        <w:tc>
          <w:tcPr>
            <w:tcW w:w="1576" w:type="dxa"/>
          </w:tcPr>
          <w:p w:rsidR="001D3811" w:rsidRDefault="001D3811" w:rsidP="00C96C12">
            <w:pPr>
              <w:jc w:val="right"/>
            </w:pPr>
          </w:p>
        </w:tc>
        <w:tc>
          <w:tcPr>
            <w:tcW w:w="1539" w:type="dxa"/>
          </w:tcPr>
          <w:p w:rsidR="001D3811" w:rsidRDefault="001D3811" w:rsidP="00C96C12">
            <w:pPr>
              <w:jc w:val="right"/>
            </w:pPr>
          </w:p>
        </w:tc>
        <w:tc>
          <w:tcPr>
            <w:tcW w:w="1539" w:type="dxa"/>
          </w:tcPr>
          <w:p w:rsidR="001D3811" w:rsidRDefault="001D3811" w:rsidP="00C96C12">
            <w:pPr>
              <w:jc w:val="right"/>
            </w:pPr>
          </w:p>
        </w:tc>
        <w:tc>
          <w:tcPr>
            <w:tcW w:w="1539" w:type="dxa"/>
          </w:tcPr>
          <w:p w:rsidR="001D3811" w:rsidRDefault="001D3811" w:rsidP="00C96C12">
            <w:pPr>
              <w:jc w:val="right"/>
            </w:pPr>
          </w:p>
        </w:tc>
      </w:tr>
      <w:tr w:rsidR="001D3811" w:rsidTr="00C96C12">
        <w:tc>
          <w:tcPr>
            <w:tcW w:w="3275" w:type="dxa"/>
          </w:tcPr>
          <w:p w:rsidR="001D3811" w:rsidRDefault="001D3811" w:rsidP="00C96C12">
            <w:r>
              <w:t>Lingkungan (X2)</w:t>
            </w:r>
          </w:p>
        </w:tc>
        <w:tc>
          <w:tcPr>
            <w:tcW w:w="1576" w:type="dxa"/>
          </w:tcPr>
          <w:p w:rsidR="001D3811" w:rsidRDefault="001D3811" w:rsidP="00C96C12">
            <w:pPr>
              <w:jc w:val="right"/>
            </w:pPr>
          </w:p>
        </w:tc>
        <w:tc>
          <w:tcPr>
            <w:tcW w:w="1539" w:type="dxa"/>
          </w:tcPr>
          <w:p w:rsidR="001D3811" w:rsidRDefault="001D3811" w:rsidP="00C96C12">
            <w:pPr>
              <w:jc w:val="right"/>
            </w:pPr>
            <w:r>
              <w:t>0.565</w:t>
            </w:r>
          </w:p>
        </w:tc>
        <w:tc>
          <w:tcPr>
            <w:tcW w:w="1539" w:type="dxa"/>
          </w:tcPr>
          <w:p w:rsidR="001D3811" w:rsidRDefault="001D3811" w:rsidP="00C96C12">
            <w:pPr>
              <w:jc w:val="right"/>
            </w:pPr>
          </w:p>
        </w:tc>
        <w:tc>
          <w:tcPr>
            <w:tcW w:w="1539" w:type="dxa"/>
          </w:tcPr>
          <w:p w:rsidR="001D3811" w:rsidRDefault="001D3811" w:rsidP="00C96C12">
            <w:pPr>
              <w:jc w:val="right"/>
            </w:pPr>
            <w:r>
              <w:t>0.487</w:t>
            </w:r>
          </w:p>
        </w:tc>
      </w:tr>
      <w:tr w:rsidR="001D3811" w:rsidTr="00C96C12">
        <w:tc>
          <w:tcPr>
            <w:tcW w:w="3275" w:type="dxa"/>
          </w:tcPr>
          <w:p w:rsidR="001D3811" w:rsidRDefault="001D3811" w:rsidP="00C96C12">
            <w:r>
              <w:t>Perilaku Kewirausahaan (Y1)</w:t>
            </w:r>
          </w:p>
        </w:tc>
        <w:tc>
          <w:tcPr>
            <w:tcW w:w="1576" w:type="dxa"/>
          </w:tcPr>
          <w:p w:rsidR="001D3811" w:rsidRDefault="001D3811" w:rsidP="00C96C12">
            <w:pPr>
              <w:jc w:val="right"/>
            </w:pPr>
          </w:p>
        </w:tc>
        <w:tc>
          <w:tcPr>
            <w:tcW w:w="1539" w:type="dxa"/>
          </w:tcPr>
          <w:p w:rsidR="001D3811" w:rsidRDefault="001D3811" w:rsidP="00C96C12">
            <w:pPr>
              <w:jc w:val="right"/>
            </w:pPr>
            <w:r>
              <w:t>0.732</w:t>
            </w:r>
          </w:p>
        </w:tc>
        <w:tc>
          <w:tcPr>
            <w:tcW w:w="1539" w:type="dxa"/>
          </w:tcPr>
          <w:p w:rsidR="001D3811" w:rsidRDefault="001D3811" w:rsidP="00C96C12">
            <w:pPr>
              <w:jc w:val="right"/>
            </w:pPr>
          </w:p>
        </w:tc>
        <w:tc>
          <w:tcPr>
            <w:tcW w:w="1539" w:type="dxa"/>
          </w:tcPr>
          <w:p w:rsidR="001D3811" w:rsidRDefault="001D3811" w:rsidP="00C96C12">
            <w:pPr>
              <w:jc w:val="right"/>
            </w:pPr>
          </w:p>
        </w:tc>
      </w:tr>
    </w:tbl>
    <w:p w:rsidR="001D3811" w:rsidRDefault="001D3811" w:rsidP="001D3811">
      <w:pPr>
        <w:rPr>
          <w:b/>
        </w:rPr>
      </w:pPr>
    </w:p>
    <w:p w:rsidR="001D3811" w:rsidRPr="001209F0" w:rsidRDefault="001D3811" w:rsidP="001D3811">
      <w:pPr>
        <w:rPr>
          <w:b/>
        </w:rPr>
      </w:pPr>
      <w:r w:rsidRPr="001209F0">
        <w:rPr>
          <w:b/>
        </w:rPr>
        <w:t>Koefisien Jalur</w:t>
      </w:r>
    </w:p>
    <w:tbl>
      <w:tblPr>
        <w:tblStyle w:val="TableGrid"/>
        <w:tblW w:w="0" w:type="auto"/>
        <w:tblLook w:val="04A0"/>
      </w:tblPr>
      <w:tblGrid>
        <w:gridCol w:w="2492"/>
        <w:gridCol w:w="935"/>
        <w:gridCol w:w="1008"/>
        <w:gridCol w:w="1249"/>
        <w:gridCol w:w="1500"/>
        <w:gridCol w:w="969"/>
      </w:tblGrid>
      <w:tr w:rsidR="001D3811" w:rsidTr="00C96C12">
        <w:tc>
          <w:tcPr>
            <w:tcW w:w="3369" w:type="dxa"/>
          </w:tcPr>
          <w:p w:rsidR="001D3811" w:rsidRDefault="001D3811" w:rsidP="00C96C12"/>
        </w:tc>
        <w:tc>
          <w:tcPr>
            <w:tcW w:w="992" w:type="dxa"/>
          </w:tcPr>
          <w:p w:rsidR="001D3811" w:rsidRDefault="001D3811" w:rsidP="00C96C12">
            <w:pPr>
              <w:jc w:val="right"/>
            </w:pPr>
            <w:r>
              <w:t>Sampel Asli (O)</w:t>
            </w:r>
          </w:p>
        </w:tc>
        <w:tc>
          <w:tcPr>
            <w:tcW w:w="1134" w:type="dxa"/>
          </w:tcPr>
          <w:p w:rsidR="001D3811" w:rsidRDefault="001D3811" w:rsidP="00C96C12">
            <w:pPr>
              <w:jc w:val="right"/>
            </w:pPr>
            <w:r>
              <w:t>Rata-rata Sampel (M)</w:t>
            </w:r>
          </w:p>
        </w:tc>
        <w:tc>
          <w:tcPr>
            <w:tcW w:w="1417" w:type="dxa"/>
          </w:tcPr>
          <w:p w:rsidR="001D3811" w:rsidRDefault="001D3811" w:rsidP="00C96C12">
            <w:pPr>
              <w:jc w:val="right"/>
            </w:pPr>
            <w:r>
              <w:t>Standar Deviasi (STDEV)</w:t>
            </w:r>
          </w:p>
        </w:tc>
        <w:tc>
          <w:tcPr>
            <w:tcW w:w="1560" w:type="dxa"/>
          </w:tcPr>
          <w:p w:rsidR="001D3811" w:rsidRDefault="001D3811" w:rsidP="00C96C12">
            <w:pPr>
              <w:jc w:val="right"/>
            </w:pPr>
            <w:r>
              <w:t>T Statistik (IO/STDEVI)</w:t>
            </w:r>
          </w:p>
        </w:tc>
        <w:tc>
          <w:tcPr>
            <w:tcW w:w="1104" w:type="dxa"/>
          </w:tcPr>
          <w:p w:rsidR="001D3811" w:rsidRDefault="001D3811" w:rsidP="00C96C12">
            <w:pPr>
              <w:jc w:val="right"/>
            </w:pPr>
            <w:r>
              <w:t>P Values</w:t>
            </w:r>
          </w:p>
        </w:tc>
      </w:tr>
      <w:tr w:rsidR="001D3811" w:rsidTr="00C96C12">
        <w:tc>
          <w:tcPr>
            <w:tcW w:w="3369" w:type="dxa"/>
          </w:tcPr>
          <w:p w:rsidR="001D3811" w:rsidRDefault="001D3811" w:rsidP="00C96C12">
            <w:r>
              <w:t>Internal (X1) &gt;&gt; Perilaku Kewirausahaan (Y1)</w:t>
            </w:r>
          </w:p>
        </w:tc>
        <w:tc>
          <w:tcPr>
            <w:tcW w:w="992" w:type="dxa"/>
          </w:tcPr>
          <w:p w:rsidR="001D3811" w:rsidRDefault="001D3811" w:rsidP="00C96C12">
            <w:pPr>
              <w:jc w:val="right"/>
            </w:pPr>
            <w:r>
              <w:t>0.514</w:t>
            </w:r>
          </w:p>
        </w:tc>
        <w:tc>
          <w:tcPr>
            <w:tcW w:w="1134" w:type="dxa"/>
          </w:tcPr>
          <w:p w:rsidR="001D3811" w:rsidRDefault="001D3811" w:rsidP="00C96C12">
            <w:pPr>
              <w:jc w:val="right"/>
            </w:pPr>
            <w:r>
              <w:t>0.501</w:t>
            </w:r>
          </w:p>
        </w:tc>
        <w:tc>
          <w:tcPr>
            <w:tcW w:w="1417" w:type="dxa"/>
          </w:tcPr>
          <w:p w:rsidR="001D3811" w:rsidRDefault="001D3811" w:rsidP="00C96C12">
            <w:pPr>
              <w:jc w:val="right"/>
            </w:pPr>
            <w:r>
              <w:t>0.085</w:t>
            </w:r>
          </w:p>
        </w:tc>
        <w:tc>
          <w:tcPr>
            <w:tcW w:w="1560" w:type="dxa"/>
          </w:tcPr>
          <w:p w:rsidR="001D3811" w:rsidRDefault="001D3811" w:rsidP="00C96C12">
            <w:pPr>
              <w:jc w:val="right"/>
            </w:pPr>
            <w:r>
              <w:t>6.016</w:t>
            </w:r>
          </w:p>
        </w:tc>
        <w:tc>
          <w:tcPr>
            <w:tcW w:w="1104" w:type="dxa"/>
          </w:tcPr>
          <w:p w:rsidR="001D3811" w:rsidRDefault="001D3811" w:rsidP="00C96C12">
            <w:pPr>
              <w:jc w:val="right"/>
            </w:pPr>
            <w:r>
              <w:t>0.000</w:t>
            </w:r>
          </w:p>
        </w:tc>
      </w:tr>
      <w:tr w:rsidR="001D3811" w:rsidTr="00C96C12">
        <w:tc>
          <w:tcPr>
            <w:tcW w:w="3369" w:type="dxa"/>
          </w:tcPr>
          <w:p w:rsidR="001D3811" w:rsidRDefault="001D3811" w:rsidP="00C96C12">
            <w:r>
              <w:t xml:space="preserve">Lingkungan (X1) &gt;&gt; </w:t>
            </w:r>
            <w:r>
              <w:lastRenderedPageBreak/>
              <w:t>Kinerja Usahatani (Y2)</w:t>
            </w:r>
          </w:p>
        </w:tc>
        <w:tc>
          <w:tcPr>
            <w:tcW w:w="992" w:type="dxa"/>
          </w:tcPr>
          <w:p w:rsidR="001D3811" w:rsidRDefault="001D3811" w:rsidP="00C96C12">
            <w:pPr>
              <w:jc w:val="right"/>
            </w:pPr>
            <w:r>
              <w:lastRenderedPageBreak/>
              <w:t>0.208</w:t>
            </w:r>
          </w:p>
        </w:tc>
        <w:tc>
          <w:tcPr>
            <w:tcW w:w="1134" w:type="dxa"/>
          </w:tcPr>
          <w:p w:rsidR="001D3811" w:rsidRDefault="001D3811" w:rsidP="00C96C12">
            <w:pPr>
              <w:jc w:val="right"/>
            </w:pPr>
            <w:r>
              <w:t>0.248</w:t>
            </w:r>
          </w:p>
        </w:tc>
        <w:tc>
          <w:tcPr>
            <w:tcW w:w="1417" w:type="dxa"/>
          </w:tcPr>
          <w:p w:rsidR="001D3811" w:rsidRDefault="001D3811" w:rsidP="00C96C12">
            <w:pPr>
              <w:jc w:val="right"/>
            </w:pPr>
            <w:r>
              <w:t>0.193</w:t>
            </w:r>
          </w:p>
        </w:tc>
        <w:tc>
          <w:tcPr>
            <w:tcW w:w="1560" w:type="dxa"/>
          </w:tcPr>
          <w:p w:rsidR="001D3811" w:rsidRDefault="001D3811" w:rsidP="00C96C12">
            <w:pPr>
              <w:jc w:val="right"/>
            </w:pPr>
            <w:r>
              <w:t>1.079</w:t>
            </w:r>
          </w:p>
        </w:tc>
        <w:tc>
          <w:tcPr>
            <w:tcW w:w="1104" w:type="dxa"/>
          </w:tcPr>
          <w:p w:rsidR="001D3811" w:rsidRDefault="001D3811" w:rsidP="00C96C12">
            <w:pPr>
              <w:jc w:val="right"/>
            </w:pPr>
            <w:r>
              <w:t>0.000</w:t>
            </w:r>
          </w:p>
        </w:tc>
      </w:tr>
      <w:tr w:rsidR="001D3811" w:rsidTr="00C96C12">
        <w:tc>
          <w:tcPr>
            <w:tcW w:w="3369" w:type="dxa"/>
          </w:tcPr>
          <w:p w:rsidR="001D3811" w:rsidRDefault="001D3811" w:rsidP="00C96C12">
            <w:r>
              <w:lastRenderedPageBreak/>
              <w:t>Lingkungan (X2)&gt;&gt; Perilaku Kewirausahaan (Y1)</w:t>
            </w:r>
          </w:p>
        </w:tc>
        <w:tc>
          <w:tcPr>
            <w:tcW w:w="992" w:type="dxa"/>
          </w:tcPr>
          <w:p w:rsidR="001D3811" w:rsidRDefault="001D3811" w:rsidP="00C96C12">
            <w:pPr>
              <w:jc w:val="right"/>
            </w:pPr>
            <w:r>
              <w:t>0.487</w:t>
            </w:r>
          </w:p>
        </w:tc>
        <w:tc>
          <w:tcPr>
            <w:tcW w:w="1134" w:type="dxa"/>
          </w:tcPr>
          <w:p w:rsidR="001D3811" w:rsidRDefault="001D3811" w:rsidP="00C96C12">
            <w:pPr>
              <w:jc w:val="right"/>
            </w:pPr>
            <w:r>
              <w:t>0.502</w:t>
            </w:r>
          </w:p>
        </w:tc>
        <w:tc>
          <w:tcPr>
            <w:tcW w:w="1417" w:type="dxa"/>
          </w:tcPr>
          <w:p w:rsidR="001D3811" w:rsidRDefault="001D3811" w:rsidP="00C96C12">
            <w:pPr>
              <w:jc w:val="right"/>
            </w:pPr>
            <w:r>
              <w:t>0.084</w:t>
            </w:r>
          </w:p>
        </w:tc>
        <w:tc>
          <w:tcPr>
            <w:tcW w:w="1560" w:type="dxa"/>
          </w:tcPr>
          <w:p w:rsidR="001D3811" w:rsidRDefault="001D3811" w:rsidP="00C96C12">
            <w:pPr>
              <w:jc w:val="right"/>
            </w:pPr>
            <w:r>
              <w:t>5.790</w:t>
            </w:r>
          </w:p>
        </w:tc>
        <w:tc>
          <w:tcPr>
            <w:tcW w:w="1104" w:type="dxa"/>
          </w:tcPr>
          <w:p w:rsidR="001D3811" w:rsidRDefault="001D3811" w:rsidP="00C96C12">
            <w:pPr>
              <w:jc w:val="right"/>
            </w:pPr>
            <w:r>
              <w:t>0.000</w:t>
            </w:r>
          </w:p>
        </w:tc>
      </w:tr>
      <w:tr w:rsidR="001D3811" w:rsidTr="00C96C12">
        <w:trPr>
          <w:trHeight w:val="70"/>
        </w:trPr>
        <w:tc>
          <w:tcPr>
            <w:tcW w:w="3369" w:type="dxa"/>
          </w:tcPr>
          <w:p w:rsidR="001D3811" w:rsidRDefault="001D3811" w:rsidP="00C96C12">
            <w:r>
              <w:t>Perilaku Kewirausahaan (Y1)&gt;&gt; Kinerja Usahatani (Y2)</w:t>
            </w:r>
          </w:p>
        </w:tc>
        <w:tc>
          <w:tcPr>
            <w:tcW w:w="992" w:type="dxa"/>
          </w:tcPr>
          <w:p w:rsidR="001D3811" w:rsidRDefault="001D3811" w:rsidP="00C96C12">
            <w:pPr>
              <w:jc w:val="right"/>
            </w:pPr>
            <w:r>
              <w:t>0.732</w:t>
            </w:r>
          </w:p>
        </w:tc>
        <w:tc>
          <w:tcPr>
            <w:tcW w:w="1134" w:type="dxa"/>
          </w:tcPr>
          <w:p w:rsidR="001D3811" w:rsidRDefault="001D3811" w:rsidP="00C96C12">
            <w:pPr>
              <w:jc w:val="right"/>
            </w:pPr>
            <w:r>
              <w:t>0.695</w:t>
            </w:r>
          </w:p>
        </w:tc>
        <w:tc>
          <w:tcPr>
            <w:tcW w:w="1417" w:type="dxa"/>
          </w:tcPr>
          <w:p w:rsidR="001D3811" w:rsidRDefault="001D3811" w:rsidP="00C96C12">
            <w:pPr>
              <w:jc w:val="right"/>
            </w:pPr>
            <w:r>
              <w:t>0.190</w:t>
            </w:r>
          </w:p>
        </w:tc>
        <w:tc>
          <w:tcPr>
            <w:tcW w:w="1560" w:type="dxa"/>
          </w:tcPr>
          <w:p w:rsidR="001D3811" w:rsidRDefault="001D3811" w:rsidP="00C96C12">
            <w:pPr>
              <w:jc w:val="right"/>
            </w:pPr>
            <w:r>
              <w:t>3.851</w:t>
            </w:r>
          </w:p>
        </w:tc>
        <w:tc>
          <w:tcPr>
            <w:tcW w:w="1104" w:type="dxa"/>
          </w:tcPr>
          <w:p w:rsidR="001D3811" w:rsidRDefault="001D3811" w:rsidP="00C96C12">
            <w:pPr>
              <w:jc w:val="right"/>
            </w:pPr>
            <w:r>
              <w:t>0.000</w:t>
            </w:r>
          </w:p>
        </w:tc>
      </w:tr>
    </w:tbl>
    <w:p w:rsidR="001D3811" w:rsidRDefault="001D3811" w:rsidP="001D3811">
      <w:pPr>
        <w:rPr>
          <w:b/>
        </w:rPr>
      </w:pPr>
    </w:p>
    <w:p w:rsidR="001D3811" w:rsidRDefault="001D3811" w:rsidP="001D3811">
      <w:pPr>
        <w:rPr>
          <w:b/>
        </w:rPr>
      </w:pPr>
    </w:p>
    <w:p w:rsidR="001D3811" w:rsidRPr="00011F09" w:rsidRDefault="001D3811" w:rsidP="001D3811">
      <w:pPr>
        <w:rPr>
          <w:b/>
        </w:rPr>
      </w:pPr>
      <w:r w:rsidRPr="00011F09">
        <w:rPr>
          <w:b/>
        </w:rPr>
        <w:t>Pengaruh Total</w:t>
      </w:r>
    </w:p>
    <w:tbl>
      <w:tblPr>
        <w:tblStyle w:val="TableGrid"/>
        <w:tblW w:w="0" w:type="auto"/>
        <w:tblLook w:val="04A0"/>
      </w:tblPr>
      <w:tblGrid>
        <w:gridCol w:w="2492"/>
        <w:gridCol w:w="935"/>
        <w:gridCol w:w="1008"/>
        <w:gridCol w:w="1249"/>
        <w:gridCol w:w="1500"/>
        <w:gridCol w:w="969"/>
      </w:tblGrid>
      <w:tr w:rsidR="001D3811" w:rsidTr="00C96C12">
        <w:tc>
          <w:tcPr>
            <w:tcW w:w="3369" w:type="dxa"/>
          </w:tcPr>
          <w:p w:rsidR="001D3811" w:rsidRDefault="001D3811" w:rsidP="00C96C12"/>
        </w:tc>
        <w:tc>
          <w:tcPr>
            <w:tcW w:w="992" w:type="dxa"/>
          </w:tcPr>
          <w:p w:rsidR="001D3811" w:rsidRDefault="001D3811" w:rsidP="00C96C12">
            <w:pPr>
              <w:jc w:val="right"/>
            </w:pPr>
            <w:r>
              <w:t>Sampel Asli (O)</w:t>
            </w:r>
          </w:p>
        </w:tc>
        <w:tc>
          <w:tcPr>
            <w:tcW w:w="1134" w:type="dxa"/>
          </w:tcPr>
          <w:p w:rsidR="001D3811" w:rsidRDefault="001D3811" w:rsidP="00C96C12">
            <w:pPr>
              <w:jc w:val="right"/>
            </w:pPr>
            <w:r>
              <w:t>Rata-rata Sampel (M)</w:t>
            </w:r>
          </w:p>
        </w:tc>
        <w:tc>
          <w:tcPr>
            <w:tcW w:w="1417" w:type="dxa"/>
          </w:tcPr>
          <w:p w:rsidR="001D3811" w:rsidRDefault="001D3811" w:rsidP="00C96C12">
            <w:pPr>
              <w:jc w:val="right"/>
            </w:pPr>
            <w:r>
              <w:t>Standar Deviasi (STDEV)</w:t>
            </w:r>
          </w:p>
        </w:tc>
        <w:tc>
          <w:tcPr>
            <w:tcW w:w="1560" w:type="dxa"/>
          </w:tcPr>
          <w:p w:rsidR="001D3811" w:rsidRDefault="001D3811" w:rsidP="00C96C12">
            <w:pPr>
              <w:jc w:val="right"/>
            </w:pPr>
            <w:r>
              <w:t>T Statistik (IO/STDEVI)</w:t>
            </w:r>
          </w:p>
        </w:tc>
        <w:tc>
          <w:tcPr>
            <w:tcW w:w="1104" w:type="dxa"/>
          </w:tcPr>
          <w:p w:rsidR="001D3811" w:rsidRDefault="001D3811" w:rsidP="00C96C12">
            <w:pPr>
              <w:jc w:val="right"/>
            </w:pPr>
            <w:r>
              <w:t>P Values</w:t>
            </w:r>
          </w:p>
        </w:tc>
      </w:tr>
      <w:tr w:rsidR="001D3811" w:rsidTr="00C96C12">
        <w:tc>
          <w:tcPr>
            <w:tcW w:w="3369" w:type="dxa"/>
          </w:tcPr>
          <w:p w:rsidR="001D3811" w:rsidRDefault="001D3811" w:rsidP="00C96C12">
            <w:r>
              <w:t>Internal (X1)&gt;&gt; Kinerja Usahatani (Y2)</w:t>
            </w:r>
          </w:p>
        </w:tc>
        <w:tc>
          <w:tcPr>
            <w:tcW w:w="992" w:type="dxa"/>
          </w:tcPr>
          <w:p w:rsidR="001D3811" w:rsidRDefault="001D3811" w:rsidP="00C96C12">
            <w:pPr>
              <w:jc w:val="right"/>
            </w:pPr>
            <w:r>
              <w:t>0.376</w:t>
            </w:r>
          </w:p>
        </w:tc>
        <w:tc>
          <w:tcPr>
            <w:tcW w:w="1134" w:type="dxa"/>
          </w:tcPr>
          <w:p w:rsidR="001D3811" w:rsidRDefault="001D3811" w:rsidP="00C96C12">
            <w:pPr>
              <w:jc w:val="right"/>
            </w:pPr>
            <w:r>
              <w:t>0.354</w:t>
            </w:r>
          </w:p>
        </w:tc>
        <w:tc>
          <w:tcPr>
            <w:tcW w:w="1417" w:type="dxa"/>
          </w:tcPr>
          <w:p w:rsidR="001D3811" w:rsidRDefault="001D3811" w:rsidP="00C96C12">
            <w:pPr>
              <w:jc w:val="right"/>
            </w:pPr>
            <w:r>
              <w:t>0.122</w:t>
            </w:r>
          </w:p>
        </w:tc>
        <w:tc>
          <w:tcPr>
            <w:tcW w:w="1560" w:type="dxa"/>
          </w:tcPr>
          <w:p w:rsidR="001D3811" w:rsidRDefault="001D3811" w:rsidP="00C96C12">
            <w:pPr>
              <w:jc w:val="right"/>
            </w:pPr>
            <w:r>
              <w:t>3.087</w:t>
            </w:r>
          </w:p>
        </w:tc>
        <w:tc>
          <w:tcPr>
            <w:tcW w:w="1104" w:type="dxa"/>
          </w:tcPr>
          <w:p w:rsidR="001D3811" w:rsidRDefault="001D3811" w:rsidP="00C96C12">
            <w:pPr>
              <w:jc w:val="right"/>
            </w:pPr>
            <w:r>
              <w:t>0.000</w:t>
            </w:r>
          </w:p>
        </w:tc>
      </w:tr>
      <w:tr w:rsidR="001D3811" w:rsidTr="00C96C12">
        <w:tc>
          <w:tcPr>
            <w:tcW w:w="3369" w:type="dxa"/>
          </w:tcPr>
          <w:p w:rsidR="001D3811" w:rsidRDefault="001D3811" w:rsidP="00C96C12">
            <w:r>
              <w:t>Internal (X1) &gt;&gt; Perilaku Kewirausahaan (Y1)</w:t>
            </w:r>
          </w:p>
        </w:tc>
        <w:tc>
          <w:tcPr>
            <w:tcW w:w="992" w:type="dxa"/>
          </w:tcPr>
          <w:p w:rsidR="001D3811" w:rsidRDefault="001D3811" w:rsidP="00C96C12">
            <w:pPr>
              <w:jc w:val="right"/>
            </w:pPr>
            <w:r>
              <w:t>0.514</w:t>
            </w:r>
          </w:p>
        </w:tc>
        <w:tc>
          <w:tcPr>
            <w:tcW w:w="1134" w:type="dxa"/>
          </w:tcPr>
          <w:p w:rsidR="001D3811" w:rsidRDefault="001D3811" w:rsidP="00C96C12">
            <w:pPr>
              <w:jc w:val="right"/>
            </w:pPr>
            <w:r>
              <w:t>0.501</w:t>
            </w:r>
          </w:p>
        </w:tc>
        <w:tc>
          <w:tcPr>
            <w:tcW w:w="1417" w:type="dxa"/>
          </w:tcPr>
          <w:p w:rsidR="001D3811" w:rsidRDefault="001D3811" w:rsidP="00C96C12">
            <w:pPr>
              <w:jc w:val="right"/>
            </w:pPr>
            <w:r>
              <w:t>0.085</w:t>
            </w:r>
          </w:p>
        </w:tc>
        <w:tc>
          <w:tcPr>
            <w:tcW w:w="1560" w:type="dxa"/>
          </w:tcPr>
          <w:p w:rsidR="001D3811" w:rsidRDefault="001D3811" w:rsidP="00C96C12">
            <w:pPr>
              <w:jc w:val="right"/>
            </w:pPr>
            <w:r>
              <w:t>6.016</w:t>
            </w:r>
          </w:p>
        </w:tc>
        <w:tc>
          <w:tcPr>
            <w:tcW w:w="1104" w:type="dxa"/>
          </w:tcPr>
          <w:p w:rsidR="001D3811" w:rsidRDefault="001D3811" w:rsidP="00C96C12">
            <w:pPr>
              <w:jc w:val="right"/>
            </w:pPr>
            <w:r>
              <w:t>0.000</w:t>
            </w:r>
          </w:p>
        </w:tc>
      </w:tr>
      <w:tr w:rsidR="001D3811" w:rsidTr="00C96C12">
        <w:tc>
          <w:tcPr>
            <w:tcW w:w="3369" w:type="dxa"/>
          </w:tcPr>
          <w:p w:rsidR="001D3811" w:rsidRDefault="001D3811" w:rsidP="00C96C12">
            <w:r>
              <w:t>Lingkungan (X1) &gt;&gt; Kinerja Usahatani (Y2)</w:t>
            </w:r>
          </w:p>
        </w:tc>
        <w:tc>
          <w:tcPr>
            <w:tcW w:w="992" w:type="dxa"/>
          </w:tcPr>
          <w:p w:rsidR="001D3811" w:rsidRDefault="001D3811" w:rsidP="00C96C12">
            <w:pPr>
              <w:jc w:val="right"/>
            </w:pPr>
            <w:r>
              <w:t>0.565</w:t>
            </w:r>
          </w:p>
        </w:tc>
        <w:tc>
          <w:tcPr>
            <w:tcW w:w="1134" w:type="dxa"/>
          </w:tcPr>
          <w:p w:rsidR="001D3811" w:rsidRDefault="001D3811" w:rsidP="00C96C12">
            <w:pPr>
              <w:jc w:val="right"/>
            </w:pPr>
            <w:r>
              <w:t>0.591</w:t>
            </w:r>
          </w:p>
        </w:tc>
        <w:tc>
          <w:tcPr>
            <w:tcW w:w="1417" w:type="dxa"/>
          </w:tcPr>
          <w:p w:rsidR="001D3811" w:rsidRDefault="001D3811" w:rsidP="00C96C12">
            <w:pPr>
              <w:jc w:val="right"/>
            </w:pPr>
            <w:r>
              <w:t>0.126</w:t>
            </w:r>
          </w:p>
        </w:tc>
        <w:tc>
          <w:tcPr>
            <w:tcW w:w="1560" w:type="dxa"/>
          </w:tcPr>
          <w:p w:rsidR="001D3811" w:rsidRDefault="001D3811" w:rsidP="00C96C12">
            <w:pPr>
              <w:jc w:val="right"/>
            </w:pPr>
            <w:r>
              <w:t>4.499</w:t>
            </w:r>
          </w:p>
        </w:tc>
        <w:tc>
          <w:tcPr>
            <w:tcW w:w="1104" w:type="dxa"/>
          </w:tcPr>
          <w:p w:rsidR="001D3811" w:rsidRDefault="001D3811" w:rsidP="00C96C12">
            <w:pPr>
              <w:jc w:val="right"/>
            </w:pPr>
            <w:r>
              <w:t>0.000</w:t>
            </w:r>
          </w:p>
        </w:tc>
      </w:tr>
      <w:tr w:rsidR="001D3811" w:rsidTr="00C96C12">
        <w:tc>
          <w:tcPr>
            <w:tcW w:w="3369" w:type="dxa"/>
          </w:tcPr>
          <w:p w:rsidR="001D3811" w:rsidRDefault="001D3811" w:rsidP="00C96C12">
            <w:r>
              <w:t>Lingkungan (X2)&gt;&gt; Perilaku Kewirausahaan (Y1)</w:t>
            </w:r>
          </w:p>
        </w:tc>
        <w:tc>
          <w:tcPr>
            <w:tcW w:w="992" w:type="dxa"/>
          </w:tcPr>
          <w:p w:rsidR="001D3811" w:rsidRDefault="001D3811" w:rsidP="00C96C12">
            <w:pPr>
              <w:jc w:val="right"/>
            </w:pPr>
            <w:r>
              <w:t>0.487</w:t>
            </w:r>
          </w:p>
        </w:tc>
        <w:tc>
          <w:tcPr>
            <w:tcW w:w="1134" w:type="dxa"/>
          </w:tcPr>
          <w:p w:rsidR="001D3811" w:rsidRDefault="001D3811" w:rsidP="00C96C12">
            <w:pPr>
              <w:jc w:val="right"/>
            </w:pPr>
            <w:r>
              <w:t>0.502</w:t>
            </w:r>
          </w:p>
        </w:tc>
        <w:tc>
          <w:tcPr>
            <w:tcW w:w="1417" w:type="dxa"/>
          </w:tcPr>
          <w:p w:rsidR="001D3811" w:rsidRDefault="001D3811" w:rsidP="00C96C12">
            <w:pPr>
              <w:jc w:val="right"/>
            </w:pPr>
            <w:r>
              <w:t>0.084</w:t>
            </w:r>
          </w:p>
        </w:tc>
        <w:tc>
          <w:tcPr>
            <w:tcW w:w="1560" w:type="dxa"/>
          </w:tcPr>
          <w:p w:rsidR="001D3811" w:rsidRDefault="001D3811" w:rsidP="00C96C12">
            <w:pPr>
              <w:jc w:val="right"/>
            </w:pPr>
            <w:r>
              <w:t>5.790</w:t>
            </w:r>
          </w:p>
        </w:tc>
        <w:tc>
          <w:tcPr>
            <w:tcW w:w="1104" w:type="dxa"/>
          </w:tcPr>
          <w:p w:rsidR="001D3811" w:rsidRDefault="001D3811" w:rsidP="00C96C12">
            <w:pPr>
              <w:jc w:val="right"/>
            </w:pPr>
            <w:r>
              <w:t>0.000</w:t>
            </w:r>
          </w:p>
        </w:tc>
      </w:tr>
      <w:tr w:rsidR="001D3811" w:rsidTr="00C96C12">
        <w:trPr>
          <w:trHeight w:val="70"/>
        </w:trPr>
        <w:tc>
          <w:tcPr>
            <w:tcW w:w="3369" w:type="dxa"/>
          </w:tcPr>
          <w:p w:rsidR="001D3811" w:rsidRDefault="001D3811" w:rsidP="00C96C12">
            <w:r>
              <w:t>Perilaku Kewirausahaan (Y1)&gt;&gt; Kinerja Usahatani (Y2)</w:t>
            </w:r>
          </w:p>
        </w:tc>
        <w:tc>
          <w:tcPr>
            <w:tcW w:w="992" w:type="dxa"/>
          </w:tcPr>
          <w:p w:rsidR="001D3811" w:rsidRDefault="001D3811" w:rsidP="00C96C12">
            <w:pPr>
              <w:jc w:val="right"/>
            </w:pPr>
            <w:r>
              <w:t>0.732</w:t>
            </w:r>
          </w:p>
        </w:tc>
        <w:tc>
          <w:tcPr>
            <w:tcW w:w="1134" w:type="dxa"/>
          </w:tcPr>
          <w:p w:rsidR="001D3811" w:rsidRDefault="001D3811" w:rsidP="00C96C12">
            <w:pPr>
              <w:jc w:val="right"/>
            </w:pPr>
            <w:r>
              <w:t>0.695</w:t>
            </w:r>
          </w:p>
        </w:tc>
        <w:tc>
          <w:tcPr>
            <w:tcW w:w="1417" w:type="dxa"/>
          </w:tcPr>
          <w:p w:rsidR="001D3811" w:rsidRDefault="001D3811" w:rsidP="00C96C12">
            <w:pPr>
              <w:jc w:val="right"/>
            </w:pPr>
            <w:r>
              <w:t>0.190</w:t>
            </w:r>
          </w:p>
        </w:tc>
        <w:tc>
          <w:tcPr>
            <w:tcW w:w="1560" w:type="dxa"/>
          </w:tcPr>
          <w:p w:rsidR="001D3811" w:rsidRDefault="001D3811" w:rsidP="00C96C12">
            <w:pPr>
              <w:jc w:val="right"/>
            </w:pPr>
            <w:r>
              <w:t>3.851</w:t>
            </w:r>
          </w:p>
        </w:tc>
        <w:tc>
          <w:tcPr>
            <w:tcW w:w="1104" w:type="dxa"/>
          </w:tcPr>
          <w:p w:rsidR="001D3811" w:rsidRDefault="001D3811" w:rsidP="00C96C12">
            <w:pPr>
              <w:jc w:val="right"/>
            </w:pPr>
            <w:r>
              <w:t>0.000</w:t>
            </w:r>
          </w:p>
        </w:tc>
      </w:tr>
    </w:tbl>
    <w:p w:rsidR="001D3811" w:rsidRDefault="001D3811" w:rsidP="001D3811"/>
    <w:p w:rsidR="00FC4ECC" w:rsidRPr="00FC4ECC" w:rsidRDefault="00FC4ECC" w:rsidP="00FC4ECC">
      <w:pPr>
        <w:pStyle w:val="BodyText"/>
        <w:spacing w:before="2"/>
        <w:rPr>
          <w:rFonts w:ascii="Times New Roman" w:hAnsi="Times New Roman"/>
        </w:rPr>
      </w:pPr>
    </w:p>
    <w:p w:rsidR="00FC4ECC" w:rsidRPr="00FC4ECC" w:rsidRDefault="00FC4ECC" w:rsidP="00FC4ECC">
      <w:pPr>
        <w:pStyle w:val="BodyText"/>
        <w:ind w:right="737"/>
        <w:rPr>
          <w:rFonts w:ascii="Times New Roman" w:hAnsi="Times New Roman"/>
          <w:lang w:val="id-ID"/>
        </w:rPr>
      </w:pPr>
    </w:p>
    <w:p w:rsidR="00DE47E5" w:rsidRDefault="00DE47E5">
      <w:pPr>
        <w:spacing w:after="200" w:line="276" w:lineRule="auto"/>
        <w:rPr>
          <w:rFonts w:eastAsia="Tahoma" w:cs="Tahoma"/>
        </w:rPr>
      </w:pPr>
      <w:r>
        <w:br w:type="page"/>
      </w:r>
    </w:p>
    <w:p w:rsidR="00DE47E5" w:rsidRPr="0099702E" w:rsidRDefault="00DE47E5" w:rsidP="00DE47E5">
      <w:pPr>
        <w:spacing w:line="360" w:lineRule="auto"/>
        <w:jc w:val="center"/>
        <w:rPr>
          <w:b/>
        </w:rPr>
      </w:pPr>
      <w:r w:rsidRPr="0099702E">
        <w:rPr>
          <w:b/>
        </w:rPr>
        <w:lastRenderedPageBreak/>
        <w:t>DAFTAR RIWAYAT HIDUP</w:t>
      </w:r>
    </w:p>
    <w:p w:rsidR="00DE47E5" w:rsidRPr="0099702E" w:rsidRDefault="00DE47E5" w:rsidP="00DE47E5">
      <w:pPr>
        <w:spacing w:line="360" w:lineRule="auto"/>
        <w:jc w:val="both"/>
      </w:pPr>
    </w:p>
    <w:p w:rsidR="00DE47E5" w:rsidRPr="0099702E" w:rsidRDefault="00DE47E5" w:rsidP="00DE47E5">
      <w:pPr>
        <w:spacing w:line="360" w:lineRule="auto"/>
        <w:ind w:firstLine="720"/>
        <w:jc w:val="both"/>
      </w:pPr>
      <w:r w:rsidRPr="0099702E">
        <w:rPr>
          <w:b/>
        </w:rPr>
        <w:t>NATALIA BR SINULINGGA</w:t>
      </w:r>
      <w:r w:rsidRPr="0099702E">
        <w:t>, Dilahirkan di Kabupaten Karo tepatnya di Kota Kabanjahe Kecamatan Kabanjahe pada tanggal 21 Desember 1997. Anak ke-empat dari lima bersaudara pasangan dari Cuci Sinulingga dan Roma Br Pelawi. Peneliti menyelesaikan pendidikan di Taman Kanak-Kana</w:t>
      </w:r>
      <w:r>
        <w:t>k</w:t>
      </w:r>
      <w:r w:rsidRPr="0099702E">
        <w:t xml:space="preserve"> (TK) pada Tahun 2003 dan melanjut sekolah di SD Sint Yoseph di Kecamatan Kabanjahe Kabupaten Karo dan tamat pada Tahun 2010. Pada tahun itu juga peneliti melanjutkan Pendidikan di SMP Negeri 1 Kabanjahe Kabupaten Karo dan tamat pada Tahun 2013 kemudian melanjutkan Sekolah Menengah Atas di SMA Santa Maria Kabanjahe pada Tahun 2013 dan selesai pada Tahun 2016. Pada Tahun 2017 Peneliti melanjutkan pendidikan di Perguruan Tinggi Swasta tepatnya di Universitas Quality Berastagi (UQB) Fakultas Sains dan Teknologi Program Studi Agribisnis. Peneliti menyelesaikan kuliah Strata Satu (S1) pada Tahun 2022.</w:t>
      </w:r>
    </w:p>
    <w:p w:rsidR="00FC4ECC" w:rsidRPr="00FC4ECC" w:rsidRDefault="00FC4ECC" w:rsidP="00FC4ECC">
      <w:pPr>
        <w:pStyle w:val="BodyText"/>
        <w:rPr>
          <w:rFonts w:ascii="Times New Roman" w:hAnsi="Times New Roman"/>
        </w:rPr>
      </w:pPr>
    </w:p>
    <w:sectPr w:rsidR="00FC4ECC" w:rsidRPr="00FC4ECC" w:rsidSect="00C96C12">
      <w:pgSz w:w="11906" w:h="16838"/>
      <w:pgMar w:top="2268" w:right="1701" w:bottom="1701" w:left="2268" w:header="709" w:footer="709" w:gutter="0"/>
      <w:pgNumType w:start="8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C4D" w:rsidRDefault="00492C4D" w:rsidP="007440E1">
      <w:r>
        <w:separator/>
      </w:r>
    </w:p>
  </w:endnote>
  <w:endnote w:type="continuationSeparator" w:id="0">
    <w:p w:rsidR="00492C4D" w:rsidRDefault="00492C4D" w:rsidP="00744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035843"/>
      <w:docPartObj>
        <w:docPartGallery w:val="Page Numbers (Bottom of Page)"/>
        <w:docPartUnique/>
      </w:docPartObj>
    </w:sdtPr>
    <w:sdtEndPr>
      <w:rPr>
        <w:noProof/>
      </w:rPr>
    </w:sdtEndPr>
    <w:sdtContent>
      <w:p w:rsidR="0094627A" w:rsidRDefault="00745E30">
        <w:pPr>
          <w:pStyle w:val="Footer"/>
          <w:jc w:val="center"/>
        </w:pPr>
        <w:r>
          <w:fldChar w:fldCharType="begin"/>
        </w:r>
        <w:r w:rsidR="0094627A">
          <w:instrText xml:space="preserve"> PAGE   \* MERGEFORMAT </w:instrText>
        </w:r>
        <w:r>
          <w:fldChar w:fldCharType="separate"/>
        </w:r>
        <w:r w:rsidR="00740C4F">
          <w:rPr>
            <w:noProof/>
          </w:rPr>
          <w:t>70</w:t>
        </w:r>
        <w:r>
          <w:rPr>
            <w:noProof/>
          </w:rPr>
          <w:fldChar w:fldCharType="end"/>
        </w:r>
      </w:p>
    </w:sdtContent>
  </w:sdt>
  <w:p w:rsidR="00BE2334" w:rsidRDefault="00BE23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C4D" w:rsidRDefault="00492C4D" w:rsidP="007440E1">
      <w:r>
        <w:separator/>
      </w:r>
    </w:p>
  </w:footnote>
  <w:footnote w:type="continuationSeparator" w:id="0">
    <w:p w:rsidR="00492C4D" w:rsidRDefault="00492C4D" w:rsidP="00744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24893"/>
      <w:docPartObj>
        <w:docPartGallery w:val="Page Numbers (Top of Page)"/>
        <w:docPartUnique/>
      </w:docPartObj>
    </w:sdtPr>
    <w:sdtEndPr>
      <w:rPr>
        <w:noProof/>
      </w:rPr>
    </w:sdtEndPr>
    <w:sdtContent>
      <w:p w:rsidR="0094627A" w:rsidRDefault="00745E30">
        <w:pPr>
          <w:pStyle w:val="Header"/>
          <w:jc w:val="right"/>
        </w:pPr>
        <w:r>
          <w:fldChar w:fldCharType="begin"/>
        </w:r>
        <w:r w:rsidR="0094627A">
          <w:instrText xml:space="preserve"> PAGE   \* MERGEFORMAT </w:instrText>
        </w:r>
        <w:r>
          <w:fldChar w:fldCharType="separate"/>
        </w:r>
        <w:r w:rsidR="00740C4F">
          <w:rPr>
            <w:noProof/>
          </w:rPr>
          <w:t>86</w:t>
        </w:r>
        <w:r>
          <w:rPr>
            <w:noProof/>
          </w:rPr>
          <w:fldChar w:fldCharType="end"/>
        </w:r>
      </w:p>
    </w:sdtContent>
  </w:sdt>
  <w:p w:rsidR="0094627A" w:rsidRDefault="00740C4F">
    <w:pPr>
      <w:pStyle w:val="Header"/>
    </w:pPr>
    <w:r w:rsidRPr="00740C4F">
      <w:drawing>
        <wp:anchor distT="0" distB="0" distL="114300" distR="114300" simplePos="0" relativeHeight="251661312" behindDoc="0" locked="0" layoutInCell="1" allowOverlap="1">
          <wp:simplePos x="0" y="0"/>
          <wp:positionH relativeFrom="column">
            <wp:posOffset>1253976</wp:posOffset>
          </wp:positionH>
          <wp:positionV relativeFrom="paragraph">
            <wp:posOffset>3423975</wp:posOffset>
          </wp:positionV>
          <wp:extent cx="2340327" cy="2003898"/>
          <wp:effectExtent l="19050" t="0" r="2823" b="0"/>
          <wp:wrapNone/>
          <wp:docPr id="2" name="Picture 3" descr="C:\Users\DEll Doc\Downloads\wid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Doc\Downloads\widya.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0327" cy="2003898"/>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1059"/>
      <w:docPartObj>
        <w:docPartGallery w:val="Page Numbers (Top of Page)"/>
        <w:docPartUnique/>
      </w:docPartObj>
    </w:sdtPr>
    <w:sdtContent>
      <w:p w:rsidR="00E36320" w:rsidRDefault="00745E30">
        <w:pPr>
          <w:pStyle w:val="Header"/>
          <w:jc w:val="right"/>
        </w:pPr>
        <w:fldSimple w:instr=" PAGE   \* MERGEFORMAT ">
          <w:r w:rsidR="00740C4F">
            <w:rPr>
              <w:noProof/>
            </w:rPr>
            <w:t>70</w:t>
          </w:r>
        </w:fldSimple>
      </w:p>
    </w:sdtContent>
  </w:sdt>
  <w:p w:rsidR="00BE2334" w:rsidRDefault="00740C4F">
    <w:pPr>
      <w:pStyle w:val="Header"/>
    </w:pPr>
    <w:r w:rsidRPr="00740C4F">
      <w:drawing>
        <wp:anchor distT="0" distB="0" distL="114300" distR="114300" simplePos="0" relativeHeight="251659264" behindDoc="0" locked="0" layoutInCell="1" allowOverlap="1">
          <wp:simplePos x="0" y="0"/>
          <wp:positionH relativeFrom="column">
            <wp:posOffset>1322069</wp:posOffset>
          </wp:positionH>
          <wp:positionV relativeFrom="paragraph">
            <wp:posOffset>3492068</wp:posOffset>
          </wp:positionV>
          <wp:extent cx="2340327" cy="2003898"/>
          <wp:effectExtent l="19050" t="0" r="2823" b="0"/>
          <wp:wrapNone/>
          <wp:docPr id="1" name="Picture 3" descr="C:\Users\DEll Doc\Downloads\wid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Doc\Downloads\widya.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0327" cy="2003898"/>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D62"/>
    <w:multiLevelType w:val="multilevel"/>
    <w:tmpl w:val="B9C408E6"/>
    <w:lvl w:ilvl="0">
      <w:start w:val="1"/>
      <w:numFmt w:val="decimal"/>
      <w:lvlText w:val="%1."/>
      <w:lvlJc w:val="left"/>
      <w:pPr>
        <w:ind w:left="1440" w:hanging="360"/>
      </w:pPr>
    </w:lvl>
    <w:lvl w:ilvl="1">
      <w:start w:val="1"/>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12D81581"/>
    <w:multiLevelType w:val="hybridMultilevel"/>
    <w:tmpl w:val="784C5F30"/>
    <w:lvl w:ilvl="0" w:tplc="7BB40580">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025B2"/>
    <w:multiLevelType w:val="hybridMultilevel"/>
    <w:tmpl w:val="F5F8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D7F1C"/>
    <w:multiLevelType w:val="hybridMultilevel"/>
    <w:tmpl w:val="C21A0900"/>
    <w:lvl w:ilvl="0" w:tplc="C194E2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451F8"/>
    <w:multiLevelType w:val="hybridMultilevel"/>
    <w:tmpl w:val="B0924E54"/>
    <w:lvl w:ilvl="0" w:tplc="ABB4BA7C">
      <w:start w:val="12"/>
      <w:numFmt w:val="decimal"/>
      <w:lvlText w:val="%1."/>
      <w:lvlJc w:val="left"/>
      <w:pPr>
        <w:ind w:left="720" w:hanging="360"/>
      </w:pPr>
      <w:rPr>
        <w:rFonts w:hint="default"/>
        <w:color w:val="1D1B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731A2"/>
    <w:multiLevelType w:val="hybridMultilevel"/>
    <w:tmpl w:val="BEB6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337F4"/>
    <w:multiLevelType w:val="hybridMultilevel"/>
    <w:tmpl w:val="E512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B36A5"/>
    <w:multiLevelType w:val="hybridMultilevel"/>
    <w:tmpl w:val="DF7C1456"/>
    <w:lvl w:ilvl="0" w:tplc="04090019">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4459A"/>
    <w:multiLevelType w:val="hybridMultilevel"/>
    <w:tmpl w:val="60367D78"/>
    <w:lvl w:ilvl="0" w:tplc="10A4E5D2">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D64E2"/>
    <w:multiLevelType w:val="multilevel"/>
    <w:tmpl w:val="D6DC440E"/>
    <w:lvl w:ilvl="0">
      <w:start w:val="1"/>
      <w:numFmt w:val="decimal"/>
      <w:lvlText w:val="%1."/>
      <w:lvlJc w:val="left"/>
      <w:pPr>
        <w:ind w:left="720" w:hanging="360"/>
      </w:pPr>
      <w:rPr>
        <w:rFonts w:eastAsiaTheme="minorHAnsi" w:hint="default"/>
        <w:color w:val="000000"/>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20D286F"/>
    <w:multiLevelType w:val="hybridMultilevel"/>
    <w:tmpl w:val="043A962A"/>
    <w:lvl w:ilvl="0" w:tplc="60D8C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0300C1"/>
    <w:multiLevelType w:val="hybridMultilevel"/>
    <w:tmpl w:val="46360BE0"/>
    <w:lvl w:ilvl="0" w:tplc="D13A3088">
      <w:start w:val="1"/>
      <w:numFmt w:val="decimal"/>
      <w:lvlText w:val="%1."/>
      <w:lvlJc w:val="left"/>
      <w:pPr>
        <w:ind w:left="789" w:hanging="428"/>
        <w:jc w:val="left"/>
      </w:pPr>
      <w:rPr>
        <w:rFonts w:ascii="Times New Roman" w:eastAsia="Times New Roman" w:hAnsi="Times New Roman" w:cs="Times New Roman" w:hint="default"/>
        <w:color w:val="1D1B11"/>
        <w:spacing w:val="-18"/>
        <w:w w:val="99"/>
        <w:sz w:val="24"/>
        <w:szCs w:val="24"/>
        <w:lang w:eastAsia="en-US" w:bidi="ar-SA"/>
      </w:rPr>
    </w:lvl>
    <w:lvl w:ilvl="1" w:tplc="54768D9E">
      <w:numFmt w:val="bullet"/>
      <w:lvlText w:val="•"/>
      <w:lvlJc w:val="left"/>
      <w:pPr>
        <w:ind w:left="1020" w:hanging="428"/>
      </w:pPr>
      <w:rPr>
        <w:rFonts w:hint="default"/>
        <w:lang w:eastAsia="en-US" w:bidi="ar-SA"/>
      </w:rPr>
    </w:lvl>
    <w:lvl w:ilvl="2" w:tplc="5E705D36">
      <w:numFmt w:val="bullet"/>
      <w:lvlText w:val="•"/>
      <w:lvlJc w:val="left"/>
      <w:pPr>
        <w:ind w:left="1974" w:hanging="428"/>
      </w:pPr>
      <w:rPr>
        <w:rFonts w:hint="default"/>
        <w:lang w:eastAsia="en-US" w:bidi="ar-SA"/>
      </w:rPr>
    </w:lvl>
    <w:lvl w:ilvl="3" w:tplc="557AB0F4">
      <w:numFmt w:val="bullet"/>
      <w:lvlText w:val="•"/>
      <w:lvlJc w:val="left"/>
      <w:pPr>
        <w:ind w:left="2928" w:hanging="428"/>
      </w:pPr>
      <w:rPr>
        <w:rFonts w:hint="default"/>
        <w:lang w:eastAsia="en-US" w:bidi="ar-SA"/>
      </w:rPr>
    </w:lvl>
    <w:lvl w:ilvl="4" w:tplc="288A8476">
      <w:numFmt w:val="bullet"/>
      <w:lvlText w:val="•"/>
      <w:lvlJc w:val="left"/>
      <w:pPr>
        <w:ind w:left="3882" w:hanging="428"/>
      </w:pPr>
      <w:rPr>
        <w:rFonts w:hint="default"/>
        <w:lang w:eastAsia="en-US" w:bidi="ar-SA"/>
      </w:rPr>
    </w:lvl>
    <w:lvl w:ilvl="5" w:tplc="069E4CEA">
      <w:numFmt w:val="bullet"/>
      <w:lvlText w:val="•"/>
      <w:lvlJc w:val="left"/>
      <w:pPr>
        <w:ind w:left="4837" w:hanging="428"/>
      </w:pPr>
      <w:rPr>
        <w:rFonts w:hint="default"/>
        <w:lang w:eastAsia="en-US" w:bidi="ar-SA"/>
      </w:rPr>
    </w:lvl>
    <w:lvl w:ilvl="6" w:tplc="029C9A68">
      <w:numFmt w:val="bullet"/>
      <w:lvlText w:val="•"/>
      <w:lvlJc w:val="left"/>
      <w:pPr>
        <w:ind w:left="5791" w:hanging="428"/>
      </w:pPr>
      <w:rPr>
        <w:rFonts w:hint="default"/>
        <w:lang w:eastAsia="en-US" w:bidi="ar-SA"/>
      </w:rPr>
    </w:lvl>
    <w:lvl w:ilvl="7" w:tplc="F43418D4">
      <w:numFmt w:val="bullet"/>
      <w:lvlText w:val="•"/>
      <w:lvlJc w:val="left"/>
      <w:pPr>
        <w:ind w:left="6745" w:hanging="428"/>
      </w:pPr>
      <w:rPr>
        <w:rFonts w:hint="default"/>
        <w:lang w:eastAsia="en-US" w:bidi="ar-SA"/>
      </w:rPr>
    </w:lvl>
    <w:lvl w:ilvl="8" w:tplc="FC7A9AAA">
      <w:numFmt w:val="bullet"/>
      <w:lvlText w:val="•"/>
      <w:lvlJc w:val="left"/>
      <w:pPr>
        <w:ind w:left="7700" w:hanging="428"/>
      </w:pPr>
      <w:rPr>
        <w:rFonts w:hint="default"/>
        <w:lang w:eastAsia="en-US" w:bidi="ar-SA"/>
      </w:rPr>
    </w:lvl>
  </w:abstractNum>
  <w:abstractNum w:abstractNumId="12">
    <w:nsid w:val="44F940E2"/>
    <w:multiLevelType w:val="multilevel"/>
    <w:tmpl w:val="54607E70"/>
    <w:lvl w:ilvl="0">
      <w:start w:val="1"/>
      <w:numFmt w:val="decimal"/>
      <w:lvlText w:val="%1."/>
      <w:lvlJc w:val="left"/>
      <w:pPr>
        <w:ind w:left="720" w:hanging="360"/>
      </w:pPr>
    </w:lvl>
    <w:lvl w:ilvl="1">
      <w:start w:val="2"/>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2A1052"/>
    <w:multiLevelType w:val="hybridMultilevel"/>
    <w:tmpl w:val="6AC46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82B9F"/>
    <w:multiLevelType w:val="multilevel"/>
    <w:tmpl w:val="5F4073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625FC5"/>
    <w:multiLevelType w:val="hybridMultilevel"/>
    <w:tmpl w:val="1090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6D2463"/>
    <w:multiLevelType w:val="hybridMultilevel"/>
    <w:tmpl w:val="41523F44"/>
    <w:lvl w:ilvl="0" w:tplc="9B081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70688"/>
    <w:multiLevelType w:val="hybridMultilevel"/>
    <w:tmpl w:val="7D54A178"/>
    <w:lvl w:ilvl="0" w:tplc="17403D1A">
      <w:start w:val="5"/>
      <w:numFmt w:val="decimal"/>
      <w:lvlText w:val="%1."/>
      <w:lvlJc w:val="left"/>
      <w:pPr>
        <w:ind w:left="789" w:hanging="428"/>
        <w:jc w:val="right"/>
      </w:pPr>
      <w:rPr>
        <w:rFonts w:ascii="Times New Roman" w:eastAsia="Times New Roman" w:hAnsi="Times New Roman" w:cs="Times New Roman" w:hint="default"/>
        <w:color w:val="1D1B11"/>
        <w:spacing w:val="-2"/>
        <w:w w:val="99"/>
        <w:sz w:val="24"/>
        <w:szCs w:val="24"/>
        <w:lang w:eastAsia="en-US" w:bidi="ar-SA"/>
      </w:rPr>
    </w:lvl>
    <w:lvl w:ilvl="1" w:tplc="76762C2C">
      <w:start w:val="1"/>
      <w:numFmt w:val="lowerLetter"/>
      <w:lvlText w:val="%2."/>
      <w:lvlJc w:val="left"/>
      <w:pPr>
        <w:ind w:left="1082" w:hanging="293"/>
        <w:jc w:val="left"/>
      </w:pPr>
      <w:rPr>
        <w:rFonts w:ascii="Times New Roman" w:eastAsia="Times New Roman" w:hAnsi="Times New Roman" w:cs="Times New Roman" w:hint="default"/>
        <w:color w:val="1D1B11"/>
        <w:spacing w:val="-1"/>
        <w:w w:val="99"/>
        <w:sz w:val="24"/>
        <w:szCs w:val="24"/>
        <w:lang w:eastAsia="en-US" w:bidi="ar-SA"/>
      </w:rPr>
    </w:lvl>
    <w:lvl w:ilvl="2" w:tplc="1F682718">
      <w:numFmt w:val="bullet"/>
      <w:lvlText w:val="•"/>
      <w:lvlJc w:val="left"/>
      <w:pPr>
        <w:ind w:left="1640" w:hanging="293"/>
      </w:pPr>
      <w:rPr>
        <w:rFonts w:hint="default"/>
        <w:lang w:eastAsia="en-US" w:bidi="ar-SA"/>
      </w:rPr>
    </w:lvl>
    <w:lvl w:ilvl="3" w:tplc="1E225F86">
      <w:numFmt w:val="bullet"/>
      <w:lvlText w:val="•"/>
      <w:lvlJc w:val="left"/>
      <w:pPr>
        <w:ind w:left="2636" w:hanging="293"/>
      </w:pPr>
      <w:rPr>
        <w:rFonts w:hint="default"/>
        <w:lang w:eastAsia="en-US" w:bidi="ar-SA"/>
      </w:rPr>
    </w:lvl>
    <w:lvl w:ilvl="4" w:tplc="1804CD08">
      <w:numFmt w:val="bullet"/>
      <w:lvlText w:val="•"/>
      <w:lvlJc w:val="left"/>
      <w:pPr>
        <w:ind w:left="3632" w:hanging="293"/>
      </w:pPr>
      <w:rPr>
        <w:rFonts w:hint="default"/>
        <w:lang w:eastAsia="en-US" w:bidi="ar-SA"/>
      </w:rPr>
    </w:lvl>
    <w:lvl w:ilvl="5" w:tplc="39A6F0FC">
      <w:numFmt w:val="bullet"/>
      <w:lvlText w:val="•"/>
      <w:lvlJc w:val="left"/>
      <w:pPr>
        <w:ind w:left="4628" w:hanging="293"/>
      </w:pPr>
      <w:rPr>
        <w:rFonts w:hint="default"/>
        <w:lang w:eastAsia="en-US" w:bidi="ar-SA"/>
      </w:rPr>
    </w:lvl>
    <w:lvl w:ilvl="6" w:tplc="B3E2820E">
      <w:numFmt w:val="bullet"/>
      <w:lvlText w:val="•"/>
      <w:lvlJc w:val="left"/>
      <w:pPr>
        <w:ind w:left="5624" w:hanging="293"/>
      </w:pPr>
      <w:rPr>
        <w:rFonts w:hint="default"/>
        <w:lang w:eastAsia="en-US" w:bidi="ar-SA"/>
      </w:rPr>
    </w:lvl>
    <w:lvl w:ilvl="7" w:tplc="B27A9816">
      <w:numFmt w:val="bullet"/>
      <w:lvlText w:val="•"/>
      <w:lvlJc w:val="left"/>
      <w:pPr>
        <w:ind w:left="6620" w:hanging="293"/>
      </w:pPr>
      <w:rPr>
        <w:rFonts w:hint="default"/>
        <w:lang w:eastAsia="en-US" w:bidi="ar-SA"/>
      </w:rPr>
    </w:lvl>
    <w:lvl w:ilvl="8" w:tplc="20F01232">
      <w:numFmt w:val="bullet"/>
      <w:lvlText w:val="•"/>
      <w:lvlJc w:val="left"/>
      <w:pPr>
        <w:ind w:left="7616" w:hanging="293"/>
      </w:pPr>
      <w:rPr>
        <w:rFonts w:hint="default"/>
        <w:lang w:eastAsia="en-US" w:bidi="ar-SA"/>
      </w:rPr>
    </w:lvl>
  </w:abstractNum>
  <w:abstractNum w:abstractNumId="18">
    <w:nsid w:val="5C0F7007"/>
    <w:multiLevelType w:val="hybridMultilevel"/>
    <w:tmpl w:val="F4F03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9B6A32"/>
    <w:multiLevelType w:val="hybridMultilevel"/>
    <w:tmpl w:val="C9A455E0"/>
    <w:lvl w:ilvl="0" w:tplc="E2A43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FE4111"/>
    <w:multiLevelType w:val="hybridMultilevel"/>
    <w:tmpl w:val="799A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708FC"/>
    <w:multiLevelType w:val="hybridMultilevel"/>
    <w:tmpl w:val="C88AE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82AC0"/>
    <w:multiLevelType w:val="hybridMultilevel"/>
    <w:tmpl w:val="10ACE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14B29"/>
    <w:multiLevelType w:val="hybridMultilevel"/>
    <w:tmpl w:val="36E8C8D8"/>
    <w:lvl w:ilvl="0" w:tplc="8FB6DA1E">
      <w:start w:val="1"/>
      <w:numFmt w:val="lowerLetter"/>
      <w:lvlText w:val="%1."/>
      <w:lvlJc w:val="left"/>
      <w:pPr>
        <w:ind w:left="1308" w:hanging="360"/>
        <w:jc w:val="left"/>
      </w:pPr>
      <w:rPr>
        <w:rFonts w:ascii="Times New Roman" w:eastAsia="Times New Roman" w:hAnsi="Times New Roman" w:cs="Times New Roman" w:hint="default"/>
        <w:w w:val="100"/>
        <w:sz w:val="24"/>
        <w:szCs w:val="24"/>
        <w:lang w:eastAsia="en-US" w:bidi="ar-SA"/>
      </w:rPr>
    </w:lvl>
    <w:lvl w:ilvl="1" w:tplc="7064071E">
      <w:numFmt w:val="bullet"/>
      <w:lvlText w:val="•"/>
      <w:lvlJc w:val="left"/>
      <w:pPr>
        <w:ind w:left="2054" w:hanging="360"/>
      </w:pPr>
      <w:rPr>
        <w:rFonts w:hint="default"/>
        <w:lang w:eastAsia="en-US" w:bidi="ar-SA"/>
      </w:rPr>
    </w:lvl>
    <w:lvl w:ilvl="2" w:tplc="7E0C372A">
      <w:numFmt w:val="bullet"/>
      <w:lvlText w:val="•"/>
      <w:lvlJc w:val="left"/>
      <w:pPr>
        <w:ind w:left="2809" w:hanging="360"/>
      </w:pPr>
      <w:rPr>
        <w:rFonts w:hint="default"/>
        <w:lang w:eastAsia="en-US" w:bidi="ar-SA"/>
      </w:rPr>
    </w:lvl>
    <w:lvl w:ilvl="3" w:tplc="9A7CFCEE">
      <w:numFmt w:val="bullet"/>
      <w:lvlText w:val="•"/>
      <w:lvlJc w:val="left"/>
      <w:pPr>
        <w:ind w:left="3564" w:hanging="360"/>
      </w:pPr>
      <w:rPr>
        <w:rFonts w:hint="default"/>
        <w:lang w:eastAsia="en-US" w:bidi="ar-SA"/>
      </w:rPr>
    </w:lvl>
    <w:lvl w:ilvl="4" w:tplc="E8746A54">
      <w:numFmt w:val="bullet"/>
      <w:lvlText w:val="•"/>
      <w:lvlJc w:val="left"/>
      <w:pPr>
        <w:ind w:left="4319" w:hanging="360"/>
      </w:pPr>
      <w:rPr>
        <w:rFonts w:hint="default"/>
        <w:lang w:eastAsia="en-US" w:bidi="ar-SA"/>
      </w:rPr>
    </w:lvl>
    <w:lvl w:ilvl="5" w:tplc="B23889E4">
      <w:numFmt w:val="bullet"/>
      <w:lvlText w:val="•"/>
      <w:lvlJc w:val="left"/>
      <w:pPr>
        <w:ind w:left="5073" w:hanging="360"/>
      </w:pPr>
      <w:rPr>
        <w:rFonts w:hint="default"/>
        <w:lang w:eastAsia="en-US" w:bidi="ar-SA"/>
      </w:rPr>
    </w:lvl>
    <w:lvl w:ilvl="6" w:tplc="8C72526C">
      <w:numFmt w:val="bullet"/>
      <w:lvlText w:val="•"/>
      <w:lvlJc w:val="left"/>
      <w:pPr>
        <w:ind w:left="5828" w:hanging="360"/>
      </w:pPr>
      <w:rPr>
        <w:rFonts w:hint="default"/>
        <w:lang w:eastAsia="en-US" w:bidi="ar-SA"/>
      </w:rPr>
    </w:lvl>
    <w:lvl w:ilvl="7" w:tplc="73620FBA">
      <w:numFmt w:val="bullet"/>
      <w:lvlText w:val="•"/>
      <w:lvlJc w:val="left"/>
      <w:pPr>
        <w:ind w:left="6583" w:hanging="360"/>
      </w:pPr>
      <w:rPr>
        <w:rFonts w:hint="default"/>
        <w:lang w:eastAsia="en-US" w:bidi="ar-SA"/>
      </w:rPr>
    </w:lvl>
    <w:lvl w:ilvl="8" w:tplc="AC6C29AC">
      <w:numFmt w:val="bullet"/>
      <w:lvlText w:val="•"/>
      <w:lvlJc w:val="left"/>
      <w:pPr>
        <w:ind w:left="7338" w:hanging="360"/>
      </w:pPr>
      <w:rPr>
        <w:rFonts w:hint="default"/>
        <w:lang w:eastAsia="en-US" w:bidi="ar-SA"/>
      </w:rPr>
    </w:lvl>
  </w:abstractNum>
  <w:abstractNum w:abstractNumId="24">
    <w:nsid w:val="6C860E82"/>
    <w:multiLevelType w:val="hybridMultilevel"/>
    <w:tmpl w:val="963ADD2A"/>
    <w:lvl w:ilvl="0" w:tplc="0FE875EA">
      <w:start w:val="1"/>
      <w:numFmt w:val="lowerLetter"/>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30825922">
      <w:numFmt w:val="bullet"/>
      <w:lvlText w:val="•"/>
      <w:lvlJc w:val="left"/>
      <w:pPr>
        <w:ind w:left="1105" w:hanging="360"/>
      </w:pPr>
      <w:rPr>
        <w:rFonts w:hint="default"/>
        <w:lang w:eastAsia="en-US" w:bidi="ar-SA"/>
      </w:rPr>
    </w:lvl>
    <w:lvl w:ilvl="2" w:tplc="DD86088A">
      <w:numFmt w:val="bullet"/>
      <w:lvlText w:val="•"/>
      <w:lvlJc w:val="left"/>
      <w:pPr>
        <w:ind w:left="1391" w:hanging="360"/>
      </w:pPr>
      <w:rPr>
        <w:rFonts w:hint="default"/>
        <w:lang w:eastAsia="en-US" w:bidi="ar-SA"/>
      </w:rPr>
    </w:lvl>
    <w:lvl w:ilvl="3" w:tplc="E25475C6">
      <w:numFmt w:val="bullet"/>
      <w:lvlText w:val="•"/>
      <w:lvlJc w:val="left"/>
      <w:pPr>
        <w:ind w:left="1677" w:hanging="360"/>
      </w:pPr>
      <w:rPr>
        <w:rFonts w:hint="default"/>
        <w:lang w:eastAsia="en-US" w:bidi="ar-SA"/>
      </w:rPr>
    </w:lvl>
    <w:lvl w:ilvl="4" w:tplc="8B829EBA">
      <w:numFmt w:val="bullet"/>
      <w:lvlText w:val="•"/>
      <w:lvlJc w:val="left"/>
      <w:pPr>
        <w:ind w:left="1962" w:hanging="360"/>
      </w:pPr>
      <w:rPr>
        <w:rFonts w:hint="default"/>
        <w:lang w:eastAsia="en-US" w:bidi="ar-SA"/>
      </w:rPr>
    </w:lvl>
    <w:lvl w:ilvl="5" w:tplc="B50622EE">
      <w:numFmt w:val="bullet"/>
      <w:lvlText w:val="•"/>
      <w:lvlJc w:val="left"/>
      <w:pPr>
        <w:ind w:left="2248" w:hanging="360"/>
      </w:pPr>
      <w:rPr>
        <w:rFonts w:hint="default"/>
        <w:lang w:eastAsia="en-US" w:bidi="ar-SA"/>
      </w:rPr>
    </w:lvl>
    <w:lvl w:ilvl="6" w:tplc="4ED84D04">
      <w:numFmt w:val="bullet"/>
      <w:lvlText w:val="•"/>
      <w:lvlJc w:val="left"/>
      <w:pPr>
        <w:ind w:left="2534" w:hanging="360"/>
      </w:pPr>
      <w:rPr>
        <w:rFonts w:hint="default"/>
        <w:lang w:eastAsia="en-US" w:bidi="ar-SA"/>
      </w:rPr>
    </w:lvl>
    <w:lvl w:ilvl="7" w:tplc="25B856B8">
      <w:numFmt w:val="bullet"/>
      <w:lvlText w:val="•"/>
      <w:lvlJc w:val="left"/>
      <w:pPr>
        <w:ind w:left="2819" w:hanging="360"/>
      </w:pPr>
      <w:rPr>
        <w:rFonts w:hint="default"/>
        <w:lang w:eastAsia="en-US" w:bidi="ar-SA"/>
      </w:rPr>
    </w:lvl>
    <w:lvl w:ilvl="8" w:tplc="3E4AF1D4">
      <w:numFmt w:val="bullet"/>
      <w:lvlText w:val="•"/>
      <w:lvlJc w:val="left"/>
      <w:pPr>
        <w:ind w:left="3105" w:hanging="360"/>
      </w:pPr>
      <w:rPr>
        <w:rFonts w:hint="default"/>
        <w:lang w:eastAsia="en-US" w:bidi="ar-SA"/>
      </w:rPr>
    </w:lvl>
  </w:abstractNum>
  <w:abstractNum w:abstractNumId="25">
    <w:nsid w:val="70B17481"/>
    <w:multiLevelType w:val="multilevel"/>
    <w:tmpl w:val="6B3A0ED8"/>
    <w:lvl w:ilvl="0">
      <w:start w:val="1"/>
      <w:numFmt w:val="decimal"/>
      <w:lvlText w:val="%1."/>
      <w:lvlJc w:val="left"/>
      <w:pPr>
        <w:ind w:left="1080" w:hanging="360"/>
      </w:pPr>
      <w:rPr>
        <w:rFonts w:hint="default"/>
      </w:rPr>
    </w:lvl>
    <w:lvl w:ilvl="1">
      <w:start w:val="11"/>
      <w:numFmt w:val="decimal"/>
      <w:isLgl/>
      <w:lvlText w:val="%1.%2"/>
      <w:lvlJc w:val="left"/>
      <w:pPr>
        <w:ind w:left="3599"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77943B86"/>
    <w:multiLevelType w:val="hybridMultilevel"/>
    <w:tmpl w:val="6568CD12"/>
    <w:lvl w:ilvl="0" w:tplc="B1CC6732">
      <w:start w:val="1"/>
      <w:numFmt w:val="decimal"/>
      <w:lvlText w:val="%1"/>
      <w:lvlJc w:val="left"/>
      <w:pPr>
        <w:ind w:left="771" w:hanging="180"/>
        <w:jc w:val="left"/>
      </w:pPr>
      <w:rPr>
        <w:rFonts w:ascii="Times New Roman" w:eastAsia="Times New Roman" w:hAnsi="Times New Roman" w:cs="Times New Roman" w:hint="default"/>
        <w:w w:val="100"/>
        <w:sz w:val="24"/>
        <w:szCs w:val="24"/>
        <w:lang w:eastAsia="en-US" w:bidi="ar-SA"/>
      </w:rPr>
    </w:lvl>
    <w:lvl w:ilvl="1" w:tplc="70526EC4">
      <w:numFmt w:val="bullet"/>
      <w:lvlText w:val="•"/>
      <w:lvlJc w:val="left"/>
      <w:pPr>
        <w:ind w:left="865" w:hanging="180"/>
      </w:pPr>
      <w:rPr>
        <w:rFonts w:hint="default"/>
        <w:lang w:eastAsia="en-US" w:bidi="ar-SA"/>
      </w:rPr>
    </w:lvl>
    <w:lvl w:ilvl="2" w:tplc="C49C0EEE">
      <w:numFmt w:val="bullet"/>
      <w:lvlText w:val="•"/>
      <w:lvlJc w:val="left"/>
      <w:pPr>
        <w:ind w:left="951" w:hanging="180"/>
      </w:pPr>
      <w:rPr>
        <w:rFonts w:hint="default"/>
        <w:lang w:eastAsia="en-US" w:bidi="ar-SA"/>
      </w:rPr>
    </w:lvl>
    <w:lvl w:ilvl="3" w:tplc="158E41C8">
      <w:numFmt w:val="bullet"/>
      <w:lvlText w:val="•"/>
      <w:lvlJc w:val="left"/>
      <w:pPr>
        <w:ind w:left="1037" w:hanging="180"/>
      </w:pPr>
      <w:rPr>
        <w:rFonts w:hint="default"/>
        <w:lang w:eastAsia="en-US" w:bidi="ar-SA"/>
      </w:rPr>
    </w:lvl>
    <w:lvl w:ilvl="4" w:tplc="1C4E392C">
      <w:numFmt w:val="bullet"/>
      <w:lvlText w:val="•"/>
      <w:lvlJc w:val="left"/>
      <w:pPr>
        <w:ind w:left="1123" w:hanging="180"/>
      </w:pPr>
      <w:rPr>
        <w:rFonts w:hint="default"/>
        <w:lang w:eastAsia="en-US" w:bidi="ar-SA"/>
      </w:rPr>
    </w:lvl>
    <w:lvl w:ilvl="5" w:tplc="BB10FD82">
      <w:numFmt w:val="bullet"/>
      <w:lvlText w:val="•"/>
      <w:lvlJc w:val="left"/>
      <w:pPr>
        <w:ind w:left="1209" w:hanging="180"/>
      </w:pPr>
      <w:rPr>
        <w:rFonts w:hint="default"/>
        <w:lang w:eastAsia="en-US" w:bidi="ar-SA"/>
      </w:rPr>
    </w:lvl>
    <w:lvl w:ilvl="6" w:tplc="E93AF0F2">
      <w:numFmt w:val="bullet"/>
      <w:lvlText w:val="•"/>
      <w:lvlJc w:val="left"/>
      <w:pPr>
        <w:ind w:left="1294" w:hanging="180"/>
      </w:pPr>
      <w:rPr>
        <w:rFonts w:hint="default"/>
        <w:lang w:eastAsia="en-US" w:bidi="ar-SA"/>
      </w:rPr>
    </w:lvl>
    <w:lvl w:ilvl="7" w:tplc="F8381198">
      <w:numFmt w:val="bullet"/>
      <w:lvlText w:val="•"/>
      <w:lvlJc w:val="left"/>
      <w:pPr>
        <w:ind w:left="1380" w:hanging="180"/>
      </w:pPr>
      <w:rPr>
        <w:rFonts w:hint="default"/>
        <w:lang w:eastAsia="en-US" w:bidi="ar-SA"/>
      </w:rPr>
    </w:lvl>
    <w:lvl w:ilvl="8" w:tplc="64987068">
      <w:numFmt w:val="bullet"/>
      <w:lvlText w:val="•"/>
      <w:lvlJc w:val="left"/>
      <w:pPr>
        <w:ind w:left="1466" w:hanging="180"/>
      </w:pPr>
      <w:rPr>
        <w:rFonts w:hint="default"/>
        <w:lang w:eastAsia="en-US" w:bidi="ar-SA"/>
      </w:rPr>
    </w:lvl>
  </w:abstractNum>
  <w:num w:numId="1">
    <w:abstractNumId w:val="18"/>
  </w:num>
  <w:num w:numId="2">
    <w:abstractNumId w:val="0"/>
  </w:num>
  <w:num w:numId="3">
    <w:abstractNumId w:val="12"/>
  </w:num>
  <w:num w:numId="4">
    <w:abstractNumId w:val="15"/>
  </w:num>
  <w:num w:numId="5">
    <w:abstractNumId w:val="23"/>
  </w:num>
  <w:num w:numId="6">
    <w:abstractNumId w:val="26"/>
  </w:num>
  <w:num w:numId="7">
    <w:abstractNumId w:val="24"/>
  </w:num>
  <w:num w:numId="8">
    <w:abstractNumId w:val="8"/>
  </w:num>
  <w:num w:numId="9">
    <w:abstractNumId w:val="5"/>
  </w:num>
  <w:num w:numId="10">
    <w:abstractNumId w:val="14"/>
  </w:num>
  <w:num w:numId="11">
    <w:abstractNumId w:val="6"/>
  </w:num>
  <w:num w:numId="12">
    <w:abstractNumId w:val="1"/>
  </w:num>
  <w:num w:numId="13">
    <w:abstractNumId w:val="7"/>
  </w:num>
  <w:num w:numId="14">
    <w:abstractNumId w:val="13"/>
  </w:num>
  <w:num w:numId="15">
    <w:abstractNumId w:val="2"/>
  </w:num>
  <w:num w:numId="16">
    <w:abstractNumId w:val="10"/>
  </w:num>
  <w:num w:numId="17">
    <w:abstractNumId w:val="25"/>
  </w:num>
  <w:num w:numId="18">
    <w:abstractNumId w:val="21"/>
  </w:num>
  <w:num w:numId="19">
    <w:abstractNumId w:val="9"/>
  </w:num>
  <w:num w:numId="20">
    <w:abstractNumId w:val="16"/>
  </w:num>
  <w:num w:numId="21">
    <w:abstractNumId w:val="19"/>
  </w:num>
  <w:num w:numId="22">
    <w:abstractNumId w:val="17"/>
  </w:num>
  <w:num w:numId="23">
    <w:abstractNumId w:val="11"/>
  </w:num>
  <w:num w:numId="24">
    <w:abstractNumId w:val="4"/>
  </w:num>
  <w:num w:numId="25">
    <w:abstractNumId w:val="20"/>
  </w:num>
  <w:num w:numId="26">
    <w:abstractNumId w:val="3"/>
  </w:num>
  <w:num w:numId="27">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hdrShapeDefaults>
    <o:shapedefaults v:ext="edit" spidmax="11266">
      <o:colormenu v:ext="edit" strokecolor="none"/>
    </o:shapedefaults>
  </w:hdrShapeDefaults>
  <w:footnotePr>
    <w:footnote w:id="-1"/>
    <w:footnote w:id="0"/>
  </w:footnotePr>
  <w:endnotePr>
    <w:endnote w:id="-1"/>
    <w:endnote w:id="0"/>
  </w:endnotePr>
  <w:compat/>
  <w:rsids>
    <w:rsidRoot w:val="007440E1"/>
    <w:rsid w:val="00002BFE"/>
    <w:rsid w:val="00003650"/>
    <w:rsid w:val="0000466D"/>
    <w:rsid w:val="00006CFB"/>
    <w:rsid w:val="0001735E"/>
    <w:rsid w:val="00022852"/>
    <w:rsid w:val="00026FA0"/>
    <w:rsid w:val="00030715"/>
    <w:rsid w:val="00033C98"/>
    <w:rsid w:val="000344E6"/>
    <w:rsid w:val="0004552A"/>
    <w:rsid w:val="0005409C"/>
    <w:rsid w:val="00056A07"/>
    <w:rsid w:val="0005720F"/>
    <w:rsid w:val="000572F5"/>
    <w:rsid w:val="000679B6"/>
    <w:rsid w:val="00077433"/>
    <w:rsid w:val="00085631"/>
    <w:rsid w:val="000A1128"/>
    <w:rsid w:val="000B0625"/>
    <w:rsid w:val="000B24C7"/>
    <w:rsid w:val="000B39CD"/>
    <w:rsid w:val="000B5D51"/>
    <w:rsid w:val="000B64FA"/>
    <w:rsid w:val="000B70CC"/>
    <w:rsid w:val="000C7553"/>
    <w:rsid w:val="000E3D77"/>
    <w:rsid w:val="000E6A76"/>
    <w:rsid w:val="000F07B9"/>
    <w:rsid w:val="000F0B43"/>
    <w:rsid w:val="000F7E68"/>
    <w:rsid w:val="00100AED"/>
    <w:rsid w:val="00102B12"/>
    <w:rsid w:val="00107B08"/>
    <w:rsid w:val="00123679"/>
    <w:rsid w:val="00126141"/>
    <w:rsid w:val="00132D53"/>
    <w:rsid w:val="0014432C"/>
    <w:rsid w:val="001454BB"/>
    <w:rsid w:val="0015101D"/>
    <w:rsid w:val="00153E83"/>
    <w:rsid w:val="001578B3"/>
    <w:rsid w:val="00157A00"/>
    <w:rsid w:val="001612A9"/>
    <w:rsid w:val="001616A9"/>
    <w:rsid w:val="001745E4"/>
    <w:rsid w:val="00180C04"/>
    <w:rsid w:val="00184BA6"/>
    <w:rsid w:val="00185BD5"/>
    <w:rsid w:val="001958BE"/>
    <w:rsid w:val="001A2AFC"/>
    <w:rsid w:val="001A4DD3"/>
    <w:rsid w:val="001C2265"/>
    <w:rsid w:val="001D2AA6"/>
    <w:rsid w:val="001D3811"/>
    <w:rsid w:val="001E1713"/>
    <w:rsid w:val="001F1ED5"/>
    <w:rsid w:val="002059A3"/>
    <w:rsid w:val="0021673F"/>
    <w:rsid w:val="002253FE"/>
    <w:rsid w:val="00230F6A"/>
    <w:rsid w:val="00253AAA"/>
    <w:rsid w:val="00255DA4"/>
    <w:rsid w:val="002635A7"/>
    <w:rsid w:val="00266022"/>
    <w:rsid w:val="00273FAE"/>
    <w:rsid w:val="0027412A"/>
    <w:rsid w:val="00280C29"/>
    <w:rsid w:val="00282DBC"/>
    <w:rsid w:val="00286D7E"/>
    <w:rsid w:val="00287715"/>
    <w:rsid w:val="002C660C"/>
    <w:rsid w:val="002D2A62"/>
    <w:rsid w:val="002D425A"/>
    <w:rsid w:val="002F5530"/>
    <w:rsid w:val="00311F54"/>
    <w:rsid w:val="00320872"/>
    <w:rsid w:val="003222A4"/>
    <w:rsid w:val="00324D16"/>
    <w:rsid w:val="00326DEE"/>
    <w:rsid w:val="0033067A"/>
    <w:rsid w:val="00341151"/>
    <w:rsid w:val="003647F5"/>
    <w:rsid w:val="00370FCD"/>
    <w:rsid w:val="00372A98"/>
    <w:rsid w:val="00374AE0"/>
    <w:rsid w:val="003765A0"/>
    <w:rsid w:val="00380465"/>
    <w:rsid w:val="00381D11"/>
    <w:rsid w:val="0039105F"/>
    <w:rsid w:val="00391E75"/>
    <w:rsid w:val="00392DFF"/>
    <w:rsid w:val="003937B2"/>
    <w:rsid w:val="003A6096"/>
    <w:rsid w:val="003A781D"/>
    <w:rsid w:val="003B3DEC"/>
    <w:rsid w:val="003C359B"/>
    <w:rsid w:val="003C4072"/>
    <w:rsid w:val="003C45CB"/>
    <w:rsid w:val="003C4D18"/>
    <w:rsid w:val="003C7ED7"/>
    <w:rsid w:val="003D14E0"/>
    <w:rsid w:val="003D56DE"/>
    <w:rsid w:val="003E3D29"/>
    <w:rsid w:val="003F2708"/>
    <w:rsid w:val="003F3251"/>
    <w:rsid w:val="003F716D"/>
    <w:rsid w:val="00403B37"/>
    <w:rsid w:val="0040504E"/>
    <w:rsid w:val="00410A99"/>
    <w:rsid w:val="00424956"/>
    <w:rsid w:val="0042496E"/>
    <w:rsid w:val="00443A78"/>
    <w:rsid w:val="00456418"/>
    <w:rsid w:val="00456847"/>
    <w:rsid w:val="00461739"/>
    <w:rsid w:val="00474C28"/>
    <w:rsid w:val="00486BF1"/>
    <w:rsid w:val="00486CD3"/>
    <w:rsid w:val="00492C4D"/>
    <w:rsid w:val="004C1750"/>
    <w:rsid w:val="004C7315"/>
    <w:rsid w:val="004D00B9"/>
    <w:rsid w:val="004D6A05"/>
    <w:rsid w:val="004D7B11"/>
    <w:rsid w:val="004E0951"/>
    <w:rsid w:val="004E16F4"/>
    <w:rsid w:val="004E3EAA"/>
    <w:rsid w:val="004E62B9"/>
    <w:rsid w:val="004E7DFA"/>
    <w:rsid w:val="004F0067"/>
    <w:rsid w:val="004F2C5A"/>
    <w:rsid w:val="00510496"/>
    <w:rsid w:val="00513EA0"/>
    <w:rsid w:val="005229A1"/>
    <w:rsid w:val="00525F9B"/>
    <w:rsid w:val="00543C2B"/>
    <w:rsid w:val="00552D2F"/>
    <w:rsid w:val="00562CC6"/>
    <w:rsid w:val="005637C5"/>
    <w:rsid w:val="00564BF0"/>
    <w:rsid w:val="00573F17"/>
    <w:rsid w:val="00575044"/>
    <w:rsid w:val="00580551"/>
    <w:rsid w:val="005817D7"/>
    <w:rsid w:val="005933EF"/>
    <w:rsid w:val="005970D2"/>
    <w:rsid w:val="005A6781"/>
    <w:rsid w:val="005B32B0"/>
    <w:rsid w:val="005B36B8"/>
    <w:rsid w:val="005D4361"/>
    <w:rsid w:val="005E365F"/>
    <w:rsid w:val="005E51A7"/>
    <w:rsid w:val="005F0BB3"/>
    <w:rsid w:val="005F4D8E"/>
    <w:rsid w:val="006068C5"/>
    <w:rsid w:val="0062418D"/>
    <w:rsid w:val="00625724"/>
    <w:rsid w:val="00627B2B"/>
    <w:rsid w:val="00627F39"/>
    <w:rsid w:val="00634981"/>
    <w:rsid w:val="00637485"/>
    <w:rsid w:val="00646527"/>
    <w:rsid w:val="006470D4"/>
    <w:rsid w:val="006504D2"/>
    <w:rsid w:val="006667C8"/>
    <w:rsid w:val="0067458C"/>
    <w:rsid w:val="00687714"/>
    <w:rsid w:val="006A4358"/>
    <w:rsid w:val="006A6BCF"/>
    <w:rsid w:val="006B32B5"/>
    <w:rsid w:val="006B56AD"/>
    <w:rsid w:val="006B738E"/>
    <w:rsid w:val="006C1048"/>
    <w:rsid w:val="006D3638"/>
    <w:rsid w:val="006D5D4B"/>
    <w:rsid w:val="006D6588"/>
    <w:rsid w:val="006D73B6"/>
    <w:rsid w:val="006E0251"/>
    <w:rsid w:val="006E0D78"/>
    <w:rsid w:val="006F1602"/>
    <w:rsid w:val="00717925"/>
    <w:rsid w:val="00721E90"/>
    <w:rsid w:val="00731904"/>
    <w:rsid w:val="007319B4"/>
    <w:rsid w:val="007372EB"/>
    <w:rsid w:val="00737ECE"/>
    <w:rsid w:val="00740C4F"/>
    <w:rsid w:val="007440E1"/>
    <w:rsid w:val="00745E30"/>
    <w:rsid w:val="00756C1A"/>
    <w:rsid w:val="00764B1F"/>
    <w:rsid w:val="00766264"/>
    <w:rsid w:val="00770925"/>
    <w:rsid w:val="00773668"/>
    <w:rsid w:val="007770D6"/>
    <w:rsid w:val="00785012"/>
    <w:rsid w:val="0079476E"/>
    <w:rsid w:val="00794CD7"/>
    <w:rsid w:val="007A62A6"/>
    <w:rsid w:val="007A7201"/>
    <w:rsid w:val="007C1C9A"/>
    <w:rsid w:val="007D1E64"/>
    <w:rsid w:val="007E0145"/>
    <w:rsid w:val="007F6100"/>
    <w:rsid w:val="00805B55"/>
    <w:rsid w:val="00806E3F"/>
    <w:rsid w:val="00821761"/>
    <w:rsid w:val="00822BE6"/>
    <w:rsid w:val="00826D2F"/>
    <w:rsid w:val="00827467"/>
    <w:rsid w:val="00835ED6"/>
    <w:rsid w:val="00841B7C"/>
    <w:rsid w:val="00842B39"/>
    <w:rsid w:val="00852797"/>
    <w:rsid w:val="00862936"/>
    <w:rsid w:val="00870A93"/>
    <w:rsid w:val="00872F01"/>
    <w:rsid w:val="00875F24"/>
    <w:rsid w:val="00885E7B"/>
    <w:rsid w:val="0089029A"/>
    <w:rsid w:val="00895870"/>
    <w:rsid w:val="008A151C"/>
    <w:rsid w:val="008A2EC8"/>
    <w:rsid w:val="008A6CE3"/>
    <w:rsid w:val="008C1B1E"/>
    <w:rsid w:val="008C3624"/>
    <w:rsid w:val="008C6C45"/>
    <w:rsid w:val="008C7164"/>
    <w:rsid w:val="008D1C57"/>
    <w:rsid w:val="008E4DB6"/>
    <w:rsid w:val="008F5EFE"/>
    <w:rsid w:val="00910D48"/>
    <w:rsid w:val="00912BE7"/>
    <w:rsid w:val="00932355"/>
    <w:rsid w:val="00941419"/>
    <w:rsid w:val="0094627A"/>
    <w:rsid w:val="009507B6"/>
    <w:rsid w:val="00960015"/>
    <w:rsid w:val="0096242B"/>
    <w:rsid w:val="00964657"/>
    <w:rsid w:val="009930B5"/>
    <w:rsid w:val="009960F3"/>
    <w:rsid w:val="009B0386"/>
    <w:rsid w:val="009B75EB"/>
    <w:rsid w:val="009C222B"/>
    <w:rsid w:val="009C3C8C"/>
    <w:rsid w:val="009D2BC6"/>
    <w:rsid w:val="009D35CA"/>
    <w:rsid w:val="009D7F6F"/>
    <w:rsid w:val="009E38E4"/>
    <w:rsid w:val="009E43F1"/>
    <w:rsid w:val="00A12720"/>
    <w:rsid w:val="00A141EC"/>
    <w:rsid w:val="00A21489"/>
    <w:rsid w:val="00A26194"/>
    <w:rsid w:val="00A26E4B"/>
    <w:rsid w:val="00A27CA9"/>
    <w:rsid w:val="00A34589"/>
    <w:rsid w:val="00A35DA9"/>
    <w:rsid w:val="00A4063D"/>
    <w:rsid w:val="00A45833"/>
    <w:rsid w:val="00A53ED0"/>
    <w:rsid w:val="00A5686B"/>
    <w:rsid w:val="00A85CBF"/>
    <w:rsid w:val="00AA74E6"/>
    <w:rsid w:val="00AB04E4"/>
    <w:rsid w:val="00AB0FB1"/>
    <w:rsid w:val="00AB3F85"/>
    <w:rsid w:val="00AC0F7C"/>
    <w:rsid w:val="00AD05B3"/>
    <w:rsid w:val="00AF1BFC"/>
    <w:rsid w:val="00B066B2"/>
    <w:rsid w:val="00B07ECF"/>
    <w:rsid w:val="00B263BB"/>
    <w:rsid w:val="00B3563F"/>
    <w:rsid w:val="00B525F3"/>
    <w:rsid w:val="00B56CD2"/>
    <w:rsid w:val="00B72C22"/>
    <w:rsid w:val="00B949F5"/>
    <w:rsid w:val="00BA3FCC"/>
    <w:rsid w:val="00BA7157"/>
    <w:rsid w:val="00BB459E"/>
    <w:rsid w:val="00BB7AD8"/>
    <w:rsid w:val="00BC11E1"/>
    <w:rsid w:val="00BE2334"/>
    <w:rsid w:val="00BE48FB"/>
    <w:rsid w:val="00BF134A"/>
    <w:rsid w:val="00BF29DB"/>
    <w:rsid w:val="00C01AB6"/>
    <w:rsid w:val="00C025AC"/>
    <w:rsid w:val="00C14115"/>
    <w:rsid w:val="00C238C6"/>
    <w:rsid w:val="00C24D19"/>
    <w:rsid w:val="00C3316B"/>
    <w:rsid w:val="00C43A55"/>
    <w:rsid w:val="00C46CDC"/>
    <w:rsid w:val="00C6630D"/>
    <w:rsid w:val="00C829C8"/>
    <w:rsid w:val="00C94870"/>
    <w:rsid w:val="00C95004"/>
    <w:rsid w:val="00C95A35"/>
    <w:rsid w:val="00C96212"/>
    <w:rsid w:val="00C96C12"/>
    <w:rsid w:val="00CA32F5"/>
    <w:rsid w:val="00CA575C"/>
    <w:rsid w:val="00CB7349"/>
    <w:rsid w:val="00CB7B1C"/>
    <w:rsid w:val="00CD6151"/>
    <w:rsid w:val="00CE1244"/>
    <w:rsid w:val="00CE51B8"/>
    <w:rsid w:val="00CF63E3"/>
    <w:rsid w:val="00D013F6"/>
    <w:rsid w:val="00D014C6"/>
    <w:rsid w:val="00D05F35"/>
    <w:rsid w:val="00D064D4"/>
    <w:rsid w:val="00D13A64"/>
    <w:rsid w:val="00D14962"/>
    <w:rsid w:val="00D16FCE"/>
    <w:rsid w:val="00D31E16"/>
    <w:rsid w:val="00D53051"/>
    <w:rsid w:val="00D65D0B"/>
    <w:rsid w:val="00D66562"/>
    <w:rsid w:val="00D70539"/>
    <w:rsid w:val="00D70A0E"/>
    <w:rsid w:val="00D72BEA"/>
    <w:rsid w:val="00D900AE"/>
    <w:rsid w:val="00DA4BCF"/>
    <w:rsid w:val="00DA4DAE"/>
    <w:rsid w:val="00DA6C69"/>
    <w:rsid w:val="00DB1CF4"/>
    <w:rsid w:val="00DB2A2C"/>
    <w:rsid w:val="00DB5580"/>
    <w:rsid w:val="00DC2EBE"/>
    <w:rsid w:val="00DD0238"/>
    <w:rsid w:val="00DD739A"/>
    <w:rsid w:val="00DD7AE0"/>
    <w:rsid w:val="00DE47E5"/>
    <w:rsid w:val="00DF1106"/>
    <w:rsid w:val="00E0353D"/>
    <w:rsid w:val="00E04752"/>
    <w:rsid w:val="00E101D5"/>
    <w:rsid w:val="00E14024"/>
    <w:rsid w:val="00E16C99"/>
    <w:rsid w:val="00E3075B"/>
    <w:rsid w:val="00E36320"/>
    <w:rsid w:val="00E46B1D"/>
    <w:rsid w:val="00E67FE2"/>
    <w:rsid w:val="00E91AAC"/>
    <w:rsid w:val="00E94BEE"/>
    <w:rsid w:val="00E97366"/>
    <w:rsid w:val="00EA3BF6"/>
    <w:rsid w:val="00EA5A18"/>
    <w:rsid w:val="00EB527D"/>
    <w:rsid w:val="00EB7B29"/>
    <w:rsid w:val="00EB7C08"/>
    <w:rsid w:val="00ED64F3"/>
    <w:rsid w:val="00F00E3F"/>
    <w:rsid w:val="00F02E43"/>
    <w:rsid w:val="00F0382D"/>
    <w:rsid w:val="00F20941"/>
    <w:rsid w:val="00F214D6"/>
    <w:rsid w:val="00F24801"/>
    <w:rsid w:val="00F26E16"/>
    <w:rsid w:val="00F3773E"/>
    <w:rsid w:val="00F377B1"/>
    <w:rsid w:val="00F51E80"/>
    <w:rsid w:val="00F60995"/>
    <w:rsid w:val="00F66967"/>
    <w:rsid w:val="00F67F22"/>
    <w:rsid w:val="00F7102E"/>
    <w:rsid w:val="00F7360E"/>
    <w:rsid w:val="00F73DCE"/>
    <w:rsid w:val="00F75B65"/>
    <w:rsid w:val="00F76585"/>
    <w:rsid w:val="00F90CBB"/>
    <w:rsid w:val="00FB2FE4"/>
    <w:rsid w:val="00FB5135"/>
    <w:rsid w:val="00FB5493"/>
    <w:rsid w:val="00FC4ECC"/>
    <w:rsid w:val="00FC4EDD"/>
    <w:rsid w:val="00FD748A"/>
    <w:rsid w:val="00FD7DDE"/>
    <w:rsid w:val="00FE173A"/>
    <w:rsid w:val="00FE683E"/>
    <w:rsid w:val="00FF41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7440E1"/>
    <w:pPr>
      <w:widowControl w:val="0"/>
      <w:autoSpaceDE w:val="0"/>
      <w:autoSpaceDN w:val="0"/>
      <w:ind w:left="949"/>
      <w:jc w:val="center"/>
      <w:outlineLvl w:val="0"/>
    </w:pPr>
    <w:rPr>
      <w:b/>
      <w:bCs/>
    </w:rPr>
  </w:style>
  <w:style w:type="paragraph" w:styleId="Heading2">
    <w:name w:val="heading 2"/>
    <w:basedOn w:val="Normal"/>
    <w:next w:val="Normal"/>
    <w:link w:val="Heading2Char"/>
    <w:uiPriority w:val="9"/>
    <w:unhideWhenUsed/>
    <w:qFormat/>
    <w:rsid w:val="00744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4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0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440E1"/>
    <w:pPr>
      <w:widowControl w:val="0"/>
      <w:autoSpaceDE w:val="0"/>
      <w:autoSpaceDN w:val="0"/>
    </w:pPr>
    <w:rPr>
      <w:rFonts w:ascii="Tahoma" w:eastAsia="Tahoma" w:hAnsi="Tahoma" w:cs="Tahoma"/>
    </w:rPr>
  </w:style>
  <w:style w:type="character" w:customStyle="1" w:styleId="BodyTextChar">
    <w:name w:val="Body Text Char"/>
    <w:basedOn w:val="DefaultParagraphFont"/>
    <w:link w:val="BodyText"/>
    <w:uiPriority w:val="1"/>
    <w:rsid w:val="007440E1"/>
    <w:rPr>
      <w:rFonts w:ascii="Tahoma" w:eastAsia="Tahoma" w:hAnsi="Tahoma" w:cs="Tahoma"/>
      <w:sz w:val="24"/>
      <w:szCs w:val="24"/>
      <w:lang w:val="en-US"/>
    </w:rPr>
  </w:style>
  <w:style w:type="paragraph" w:styleId="ListParagraph">
    <w:name w:val="List Paragraph"/>
    <w:basedOn w:val="Normal"/>
    <w:uiPriority w:val="34"/>
    <w:qFormat/>
    <w:rsid w:val="007440E1"/>
    <w:pPr>
      <w:ind w:left="720"/>
      <w:contextualSpacing/>
    </w:pPr>
  </w:style>
  <w:style w:type="paragraph" w:customStyle="1" w:styleId="Default">
    <w:name w:val="Default"/>
    <w:rsid w:val="007440E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440E1"/>
    <w:pPr>
      <w:spacing w:after="0" w:line="240" w:lineRule="auto"/>
    </w:pPr>
  </w:style>
  <w:style w:type="paragraph" w:styleId="CommentText">
    <w:name w:val="annotation text"/>
    <w:basedOn w:val="Normal"/>
    <w:link w:val="CommentTextChar"/>
    <w:uiPriority w:val="99"/>
    <w:unhideWhenUsed/>
    <w:rsid w:val="007440E1"/>
    <w:rPr>
      <w:sz w:val="20"/>
      <w:szCs w:val="20"/>
    </w:rPr>
  </w:style>
  <w:style w:type="character" w:customStyle="1" w:styleId="CommentTextChar">
    <w:name w:val="Comment Text Char"/>
    <w:basedOn w:val="DefaultParagraphFont"/>
    <w:link w:val="CommentText"/>
    <w:uiPriority w:val="99"/>
    <w:rsid w:val="007440E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7440E1"/>
    <w:pPr>
      <w:widowControl w:val="0"/>
      <w:autoSpaceDE w:val="0"/>
      <w:autoSpaceDN w:val="0"/>
    </w:pPr>
    <w:rPr>
      <w:sz w:val="22"/>
      <w:szCs w:val="22"/>
    </w:rPr>
  </w:style>
  <w:style w:type="paragraph" w:styleId="Header">
    <w:name w:val="header"/>
    <w:basedOn w:val="Normal"/>
    <w:link w:val="HeaderChar"/>
    <w:uiPriority w:val="99"/>
    <w:unhideWhenUsed/>
    <w:rsid w:val="007440E1"/>
    <w:pPr>
      <w:tabs>
        <w:tab w:val="center" w:pos="4513"/>
        <w:tab w:val="right" w:pos="9026"/>
      </w:tabs>
    </w:pPr>
  </w:style>
  <w:style w:type="character" w:customStyle="1" w:styleId="HeaderChar">
    <w:name w:val="Header Char"/>
    <w:basedOn w:val="DefaultParagraphFont"/>
    <w:link w:val="Header"/>
    <w:uiPriority w:val="99"/>
    <w:rsid w:val="007440E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40E1"/>
    <w:pPr>
      <w:tabs>
        <w:tab w:val="center" w:pos="4513"/>
        <w:tab w:val="right" w:pos="9026"/>
      </w:tabs>
    </w:pPr>
  </w:style>
  <w:style w:type="character" w:customStyle="1" w:styleId="FooterChar">
    <w:name w:val="Footer Char"/>
    <w:basedOn w:val="DefaultParagraphFont"/>
    <w:link w:val="Footer"/>
    <w:uiPriority w:val="99"/>
    <w:rsid w:val="007440E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440E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440E1"/>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unhideWhenUsed/>
    <w:qFormat/>
    <w:rsid w:val="00A5686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A5686B"/>
    <w:pPr>
      <w:spacing w:after="100"/>
    </w:pPr>
  </w:style>
  <w:style w:type="paragraph" w:styleId="TOC2">
    <w:name w:val="toc 2"/>
    <w:basedOn w:val="Normal"/>
    <w:next w:val="Normal"/>
    <w:autoRedefine/>
    <w:uiPriority w:val="39"/>
    <w:unhideWhenUsed/>
    <w:rsid w:val="00A5686B"/>
    <w:pPr>
      <w:spacing w:after="100"/>
      <w:ind w:left="240"/>
    </w:pPr>
  </w:style>
  <w:style w:type="paragraph" w:styleId="TOC3">
    <w:name w:val="toc 3"/>
    <w:basedOn w:val="Normal"/>
    <w:next w:val="Normal"/>
    <w:autoRedefine/>
    <w:uiPriority w:val="39"/>
    <w:unhideWhenUsed/>
    <w:rsid w:val="00A5686B"/>
    <w:pPr>
      <w:spacing w:after="100"/>
      <w:ind w:left="480"/>
    </w:pPr>
  </w:style>
  <w:style w:type="character" w:styleId="Hyperlink">
    <w:name w:val="Hyperlink"/>
    <w:basedOn w:val="DefaultParagraphFont"/>
    <w:uiPriority w:val="99"/>
    <w:unhideWhenUsed/>
    <w:rsid w:val="00A5686B"/>
    <w:rPr>
      <w:color w:val="0000FF" w:themeColor="hyperlink"/>
      <w:u w:val="single"/>
    </w:rPr>
  </w:style>
  <w:style w:type="paragraph" w:styleId="BalloonText">
    <w:name w:val="Balloon Text"/>
    <w:basedOn w:val="Normal"/>
    <w:link w:val="BalloonTextChar"/>
    <w:uiPriority w:val="99"/>
    <w:semiHidden/>
    <w:unhideWhenUsed/>
    <w:rsid w:val="00A5686B"/>
    <w:rPr>
      <w:rFonts w:ascii="Tahoma" w:hAnsi="Tahoma" w:cs="Tahoma"/>
      <w:sz w:val="16"/>
      <w:szCs w:val="16"/>
    </w:rPr>
  </w:style>
  <w:style w:type="character" w:customStyle="1" w:styleId="BalloonTextChar">
    <w:name w:val="Balloon Text Char"/>
    <w:basedOn w:val="DefaultParagraphFont"/>
    <w:link w:val="BalloonText"/>
    <w:uiPriority w:val="99"/>
    <w:semiHidden/>
    <w:rsid w:val="00A5686B"/>
    <w:rPr>
      <w:rFonts w:ascii="Tahoma" w:eastAsia="Times New Roman" w:hAnsi="Tahoma" w:cs="Tahoma"/>
      <w:sz w:val="16"/>
      <w:szCs w:val="16"/>
      <w:lang w:val="en-US"/>
    </w:rPr>
  </w:style>
  <w:style w:type="paragraph" w:styleId="NormalWeb">
    <w:name w:val="Normal (Web)"/>
    <w:basedOn w:val="Normal"/>
    <w:uiPriority w:val="99"/>
    <w:unhideWhenUsed/>
    <w:rsid w:val="00CF63E3"/>
    <w:pPr>
      <w:spacing w:before="100" w:beforeAutospacing="1" w:after="100" w:afterAutospacing="1"/>
    </w:pPr>
  </w:style>
  <w:style w:type="character" w:styleId="CommentReference">
    <w:name w:val="annotation reference"/>
    <w:basedOn w:val="DefaultParagraphFont"/>
    <w:uiPriority w:val="99"/>
    <w:semiHidden/>
    <w:unhideWhenUsed/>
    <w:rsid w:val="00841B7C"/>
    <w:rPr>
      <w:sz w:val="16"/>
      <w:szCs w:val="16"/>
    </w:rPr>
  </w:style>
  <w:style w:type="paragraph" w:styleId="CommentSubject">
    <w:name w:val="annotation subject"/>
    <w:basedOn w:val="CommentText"/>
    <w:next w:val="CommentText"/>
    <w:link w:val="CommentSubjectChar"/>
    <w:uiPriority w:val="99"/>
    <w:semiHidden/>
    <w:unhideWhenUsed/>
    <w:rsid w:val="00841B7C"/>
    <w:rPr>
      <w:b/>
      <w:bCs/>
    </w:rPr>
  </w:style>
  <w:style w:type="character" w:customStyle="1" w:styleId="CommentSubjectChar">
    <w:name w:val="Comment Subject Char"/>
    <w:basedOn w:val="CommentTextChar"/>
    <w:link w:val="CommentSubject"/>
    <w:uiPriority w:val="99"/>
    <w:semiHidden/>
    <w:rsid w:val="00841B7C"/>
    <w:rPr>
      <w:rFonts w:ascii="Times New Roman" w:eastAsia="Times New Roman" w:hAnsi="Times New Roman" w:cs="Times New Roman"/>
      <w:b/>
      <w:bCs/>
      <w:sz w:val="20"/>
      <w:szCs w:val="20"/>
      <w:lang w:val="en-US"/>
    </w:rPr>
  </w:style>
  <w:style w:type="table" w:styleId="TableGrid">
    <w:name w:val="Table Grid"/>
    <w:basedOn w:val="TableNormal"/>
    <w:uiPriority w:val="59"/>
    <w:rsid w:val="000B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4F0067"/>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97366"/>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077433"/>
    <w:pPr>
      <w:ind w:firstLine="567"/>
      <w:jc w:val="both"/>
    </w:pPr>
    <w:rPr>
      <w:rFonts w:eastAsia="MS Mincho" w:cs="Arial"/>
      <w:szCs w:val="22"/>
      <w:lang w:val="id-ID"/>
    </w:rPr>
  </w:style>
  <w:style w:type="character" w:customStyle="1" w:styleId="ParagrafChar">
    <w:name w:val="Paragraf Char"/>
    <w:link w:val="Paragraf"/>
    <w:rsid w:val="00077433"/>
    <w:rPr>
      <w:rFonts w:ascii="Times New Roman" w:eastAsia="MS Mincho" w:hAnsi="Times New Roman" w:cs="Arial"/>
      <w:sz w:val="24"/>
    </w:rPr>
  </w:style>
  <w:style w:type="character" w:styleId="FollowedHyperlink">
    <w:name w:val="FollowedHyperlink"/>
    <w:basedOn w:val="DefaultParagraphFont"/>
    <w:uiPriority w:val="99"/>
    <w:semiHidden/>
    <w:unhideWhenUsed/>
    <w:rsid w:val="003A781D"/>
    <w:rPr>
      <w:color w:val="800080"/>
      <w:u w:val="single"/>
    </w:rPr>
  </w:style>
  <w:style w:type="paragraph" w:customStyle="1" w:styleId="xl65">
    <w:name w:val="xl65"/>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3A781D"/>
    <w:pPr>
      <w:shd w:val="clear" w:color="000000" w:fill="FFFFFF"/>
      <w:spacing w:before="100" w:beforeAutospacing="1" w:after="100" w:afterAutospacing="1"/>
    </w:pPr>
  </w:style>
  <w:style w:type="paragraph" w:customStyle="1" w:styleId="xl68">
    <w:name w:val="xl68"/>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3A781D"/>
    <w:pPr>
      <w:shd w:val="clear" w:color="000000" w:fill="FFFF00"/>
      <w:spacing w:before="100" w:beforeAutospacing="1" w:after="100" w:afterAutospacing="1"/>
    </w:pPr>
  </w:style>
  <w:style w:type="paragraph" w:customStyle="1" w:styleId="xl70">
    <w:name w:val="xl70"/>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A781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A781D"/>
    <w:pPr>
      <w:pBdr>
        <w:top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3A78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Normal"/>
    <w:rsid w:val="003A781D"/>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3A781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3A781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3A78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3A781D"/>
    <w:pPr>
      <w:pBdr>
        <w:top w:val="single" w:sz="4" w:space="0" w:color="auto"/>
        <w:left w:val="single" w:sz="4" w:space="0" w:color="auto"/>
      </w:pBdr>
      <w:spacing w:before="100" w:beforeAutospacing="1" w:after="100" w:afterAutospacing="1"/>
      <w:jc w:val="center"/>
    </w:pPr>
    <w:rPr>
      <w:b/>
      <w:bCs/>
    </w:rPr>
  </w:style>
  <w:style w:type="paragraph" w:customStyle="1" w:styleId="xl83">
    <w:name w:val="xl83"/>
    <w:basedOn w:val="Normal"/>
    <w:rsid w:val="003A781D"/>
    <w:pPr>
      <w:pBdr>
        <w:top w:val="single" w:sz="4" w:space="0" w:color="auto"/>
      </w:pBdr>
      <w:spacing w:before="100" w:beforeAutospacing="1" w:after="100" w:afterAutospacing="1"/>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7440E1"/>
    <w:pPr>
      <w:widowControl w:val="0"/>
      <w:autoSpaceDE w:val="0"/>
      <w:autoSpaceDN w:val="0"/>
      <w:ind w:left="949"/>
      <w:jc w:val="center"/>
      <w:outlineLvl w:val="0"/>
    </w:pPr>
    <w:rPr>
      <w:b/>
      <w:bCs/>
    </w:rPr>
  </w:style>
  <w:style w:type="paragraph" w:styleId="Heading2">
    <w:name w:val="heading 2"/>
    <w:basedOn w:val="Normal"/>
    <w:next w:val="Normal"/>
    <w:link w:val="Heading2Char"/>
    <w:uiPriority w:val="9"/>
    <w:unhideWhenUsed/>
    <w:qFormat/>
    <w:rsid w:val="00744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4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0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440E1"/>
    <w:pPr>
      <w:widowControl w:val="0"/>
      <w:autoSpaceDE w:val="0"/>
      <w:autoSpaceDN w:val="0"/>
    </w:pPr>
    <w:rPr>
      <w:rFonts w:ascii="Tahoma" w:eastAsia="Tahoma" w:hAnsi="Tahoma" w:cs="Tahoma"/>
    </w:rPr>
  </w:style>
  <w:style w:type="character" w:customStyle="1" w:styleId="BodyTextChar">
    <w:name w:val="Body Text Char"/>
    <w:basedOn w:val="DefaultParagraphFont"/>
    <w:link w:val="BodyText"/>
    <w:uiPriority w:val="1"/>
    <w:rsid w:val="007440E1"/>
    <w:rPr>
      <w:rFonts w:ascii="Tahoma" w:eastAsia="Tahoma" w:hAnsi="Tahoma" w:cs="Tahoma"/>
      <w:sz w:val="24"/>
      <w:szCs w:val="24"/>
      <w:lang w:val="en-US"/>
    </w:rPr>
  </w:style>
  <w:style w:type="paragraph" w:styleId="ListParagraph">
    <w:name w:val="List Paragraph"/>
    <w:basedOn w:val="Normal"/>
    <w:uiPriority w:val="34"/>
    <w:qFormat/>
    <w:rsid w:val="007440E1"/>
    <w:pPr>
      <w:ind w:left="720"/>
      <w:contextualSpacing/>
    </w:pPr>
  </w:style>
  <w:style w:type="paragraph" w:customStyle="1" w:styleId="Default">
    <w:name w:val="Default"/>
    <w:rsid w:val="007440E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440E1"/>
    <w:pPr>
      <w:spacing w:after="0" w:line="240" w:lineRule="auto"/>
    </w:pPr>
  </w:style>
  <w:style w:type="paragraph" w:styleId="CommentText">
    <w:name w:val="annotation text"/>
    <w:basedOn w:val="Normal"/>
    <w:link w:val="CommentTextChar"/>
    <w:uiPriority w:val="99"/>
    <w:unhideWhenUsed/>
    <w:rsid w:val="007440E1"/>
    <w:rPr>
      <w:sz w:val="20"/>
      <w:szCs w:val="20"/>
    </w:rPr>
  </w:style>
  <w:style w:type="character" w:customStyle="1" w:styleId="CommentTextChar">
    <w:name w:val="Comment Text Char"/>
    <w:basedOn w:val="DefaultParagraphFont"/>
    <w:link w:val="CommentText"/>
    <w:uiPriority w:val="99"/>
    <w:rsid w:val="007440E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7440E1"/>
    <w:pPr>
      <w:widowControl w:val="0"/>
      <w:autoSpaceDE w:val="0"/>
      <w:autoSpaceDN w:val="0"/>
    </w:pPr>
    <w:rPr>
      <w:sz w:val="22"/>
      <w:szCs w:val="22"/>
    </w:rPr>
  </w:style>
  <w:style w:type="paragraph" w:styleId="Header">
    <w:name w:val="header"/>
    <w:basedOn w:val="Normal"/>
    <w:link w:val="HeaderChar"/>
    <w:uiPriority w:val="99"/>
    <w:unhideWhenUsed/>
    <w:rsid w:val="007440E1"/>
    <w:pPr>
      <w:tabs>
        <w:tab w:val="center" w:pos="4513"/>
        <w:tab w:val="right" w:pos="9026"/>
      </w:tabs>
    </w:pPr>
  </w:style>
  <w:style w:type="character" w:customStyle="1" w:styleId="HeaderChar">
    <w:name w:val="Header Char"/>
    <w:basedOn w:val="DefaultParagraphFont"/>
    <w:link w:val="Header"/>
    <w:uiPriority w:val="99"/>
    <w:rsid w:val="007440E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40E1"/>
    <w:pPr>
      <w:tabs>
        <w:tab w:val="center" w:pos="4513"/>
        <w:tab w:val="right" w:pos="9026"/>
      </w:tabs>
    </w:pPr>
  </w:style>
  <w:style w:type="character" w:customStyle="1" w:styleId="FooterChar">
    <w:name w:val="Footer Char"/>
    <w:basedOn w:val="DefaultParagraphFont"/>
    <w:link w:val="Footer"/>
    <w:uiPriority w:val="99"/>
    <w:rsid w:val="007440E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440E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440E1"/>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unhideWhenUsed/>
    <w:qFormat/>
    <w:rsid w:val="00A5686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A5686B"/>
    <w:pPr>
      <w:spacing w:after="100"/>
    </w:pPr>
  </w:style>
  <w:style w:type="paragraph" w:styleId="TOC2">
    <w:name w:val="toc 2"/>
    <w:basedOn w:val="Normal"/>
    <w:next w:val="Normal"/>
    <w:autoRedefine/>
    <w:uiPriority w:val="39"/>
    <w:unhideWhenUsed/>
    <w:rsid w:val="00A5686B"/>
    <w:pPr>
      <w:spacing w:after="100"/>
      <w:ind w:left="240"/>
    </w:pPr>
  </w:style>
  <w:style w:type="paragraph" w:styleId="TOC3">
    <w:name w:val="toc 3"/>
    <w:basedOn w:val="Normal"/>
    <w:next w:val="Normal"/>
    <w:autoRedefine/>
    <w:uiPriority w:val="39"/>
    <w:unhideWhenUsed/>
    <w:rsid w:val="00A5686B"/>
    <w:pPr>
      <w:spacing w:after="100"/>
      <w:ind w:left="480"/>
    </w:pPr>
  </w:style>
  <w:style w:type="character" w:styleId="Hyperlink">
    <w:name w:val="Hyperlink"/>
    <w:basedOn w:val="DefaultParagraphFont"/>
    <w:uiPriority w:val="99"/>
    <w:unhideWhenUsed/>
    <w:rsid w:val="00A5686B"/>
    <w:rPr>
      <w:color w:val="0000FF" w:themeColor="hyperlink"/>
      <w:u w:val="single"/>
    </w:rPr>
  </w:style>
  <w:style w:type="paragraph" w:styleId="BalloonText">
    <w:name w:val="Balloon Text"/>
    <w:basedOn w:val="Normal"/>
    <w:link w:val="BalloonTextChar"/>
    <w:uiPriority w:val="99"/>
    <w:semiHidden/>
    <w:unhideWhenUsed/>
    <w:rsid w:val="00A5686B"/>
    <w:rPr>
      <w:rFonts w:ascii="Tahoma" w:hAnsi="Tahoma" w:cs="Tahoma"/>
      <w:sz w:val="16"/>
      <w:szCs w:val="16"/>
    </w:rPr>
  </w:style>
  <w:style w:type="character" w:customStyle="1" w:styleId="BalloonTextChar">
    <w:name w:val="Balloon Text Char"/>
    <w:basedOn w:val="DefaultParagraphFont"/>
    <w:link w:val="BalloonText"/>
    <w:uiPriority w:val="99"/>
    <w:semiHidden/>
    <w:rsid w:val="00A5686B"/>
    <w:rPr>
      <w:rFonts w:ascii="Tahoma" w:eastAsia="Times New Roman" w:hAnsi="Tahoma" w:cs="Tahoma"/>
      <w:sz w:val="16"/>
      <w:szCs w:val="16"/>
      <w:lang w:val="en-US"/>
    </w:rPr>
  </w:style>
  <w:style w:type="paragraph" w:styleId="NormalWeb">
    <w:name w:val="Normal (Web)"/>
    <w:basedOn w:val="Normal"/>
    <w:uiPriority w:val="99"/>
    <w:unhideWhenUsed/>
    <w:rsid w:val="00CF63E3"/>
    <w:pPr>
      <w:spacing w:before="100" w:beforeAutospacing="1" w:after="100" w:afterAutospacing="1"/>
    </w:pPr>
  </w:style>
  <w:style w:type="character" w:styleId="CommentReference">
    <w:name w:val="annotation reference"/>
    <w:basedOn w:val="DefaultParagraphFont"/>
    <w:uiPriority w:val="99"/>
    <w:semiHidden/>
    <w:unhideWhenUsed/>
    <w:rsid w:val="00841B7C"/>
    <w:rPr>
      <w:sz w:val="16"/>
      <w:szCs w:val="16"/>
    </w:rPr>
  </w:style>
  <w:style w:type="paragraph" w:styleId="CommentSubject">
    <w:name w:val="annotation subject"/>
    <w:basedOn w:val="CommentText"/>
    <w:next w:val="CommentText"/>
    <w:link w:val="CommentSubjectChar"/>
    <w:uiPriority w:val="99"/>
    <w:semiHidden/>
    <w:unhideWhenUsed/>
    <w:rsid w:val="00841B7C"/>
    <w:rPr>
      <w:b/>
      <w:bCs/>
    </w:rPr>
  </w:style>
  <w:style w:type="character" w:customStyle="1" w:styleId="CommentSubjectChar">
    <w:name w:val="Comment Subject Char"/>
    <w:basedOn w:val="CommentTextChar"/>
    <w:link w:val="CommentSubject"/>
    <w:uiPriority w:val="99"/>
    <w:semiHidden/>
    <w:rsid w:val="00841B7C"/>
    <w:rPr>
      <w:rFonts w:ascii="Times New Roman" w:eastAsia="Times New Roman" w:hAnsi="Times New Roman" w:cs="Times New Roman"/>
      <w:b/>
      <w:bCs/>
      <w:sz w:val="20"/>
      <w:szCs w:val="20"/>
      <w:lang w:val="en-US"/>
    </w:rPr>
  </w:style>
  <w:style w:type="table" w:styleId="TableGrid">
    <w:name w:val="Table Grid"/>
    <w:basedOn w:val="TableNormal"/>
    <w:uiPriority w:val="59"/>
    <w:rsid w:val="000B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4F0067"/>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97366"/>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077433"/>
    <w:pPr>
      <w:ind w:firstLine="567"/>
      <w:jc w:val="both"/>
    </w:pPr>
    <w:rPr>
      <w:rFonts w:eastAsia="MS Mincho" w:cs="Arial"/>
      <w:szCs w:val="22"/>
      <w:lang w:val="id-ID"/>
    </w:rPr>
  </w:style>
  <w:style w:type="character" w:customStyle="1" w:styleId="ParagrafChar">
    <w:name w:val="Paragraf Char"/>
    <w:link w:val="Paragraf"/>
    <w:rsid w:val="00077433"/>
    <w:rPr>
      <w:rFonts w:ascii="Times New Roman" w:eastAsia="MS Mincho" w:hAnsi="Times New Roman" w:cs="Arial"/>
      <w:sz w:val="24"/>
    </w:rPr>
  </w:style>
  <w:style w:type="character" w:styleId="FollowedHyperlink">
    <w:name w:val="FollowedHyperlink"/>
    <w:basedOn w:val="DefaultParagraphFont"/>
    <w:uiPriority w:val="99"/>
    <w:semiHidden/>
    <w:unhideWhenUsed/>
    <w:rsid w:val="003A781D"/>
    <w:rPr>
      <w:color w:val="800080"/>
      <w:u w:val="single"/>
    </w:rPr>
  </w:style>
  <w:style w:type="paragraph" w:customStyle="1" w:styleId="xl65">
    <w:name w:val="xl65"/>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3A781D"/>
    <w:pPr>
      <w:shd w:val="clear" w:color="000000" w:fill="FFFFFF"/>
      <w:spacing w:before="100" w:beforeAutospacing="1" w:after="100" w:afterAutospacing="1"/>
    </w:pPr>
  </w:style>
  <w:style w:type="paragraph" w:customStyle="1" w:styleId="xl68">
    <w:name w:val="xl68"/>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3A781D"/>
    <w:pPr>
      <w:shd w:val="clear" w:color="000000" w:fill="FFFF00"/>
      <w:spacing w:before="100" w:beforeAutospacing="1" w:after="100" w:afterAutospacing="1"/>
    </w:pPr>
  </w:style>
  <w:style w:type="paragraph" w:customStyle="1" w:styleId="xl70">
    <w:name w:val="xl70"/>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A781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A781D"/>
    <w:pPr>
      <w:pBdr>
        <w:top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3A78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Normal"/>
    <w:rsid w:val="003A781D"/>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3A781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3A781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3A78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3A781D"/>
    <w:pPr>
      <w:pBdr>
        <w:top w:val="single" w:sz="4" w:space="0" w:color="auto"/>
        <w:left w:val="single" w:sz="4" w:space="0" w:color="auto"/>
      </w:pBdr>
      <w:spacing w:before="100" w:beforeAutospacing="1" w:after="100" w:afterAutospacing="1"/>
      <w:jc w:val="center"/>
    </w:pPr>
    <w:rPr>
      <w:b/>
      <w:bCs/>
    </w:rPr>
  </w:style>
  <w:style w:type="paragraph" w:customStyle="1" w:styleId="xl83">
    <w:name w:val="xl83"/>
    <w:basedOn w:val="Normal"/>
    <w:rsid w:val="003A781D"/>
    <w:pPr>
      <w:pBdr>
        <w:top w:val="single" w:sz="4" w:space="0" w:color="auto"/>
      </w:pBdr>
      <w:spacing w:before="100" w:beforeAutospacing="1" w:after="100" w:afterAutospacing="1"/>
      <w:jc w:val="center"/>
    </w:pPr>
    <w:rPr>
      <w:b/>
      <w:bCs/>
    </w:rPr>
  </w:style>
</w:styles>
</file>

<file path=word/webSettings.xml><?xml version="1.0" encoding="utf-8"?>
<w:webSettings xmlns:r="http://schemas.openxmlformats.org/officeDocument/2006/relationships" xmlns:w="http://schemas.openxmlformats.org/wordprocessingml/2006/main">
  <w:divs>
    <w:div w:id="41444785">
      <w:bodyDiv w:val="1"/>
      <w:marLeft w:val="0"/>
      <w:marRight w:val="0"/>
      <w:marTop w:val="0"/>
      <w:marBottom w:val="0"/>
      <w:divBdr>
        <w:top w:val="none" w:sz="0" w:space="0" w:color="auto"/>
        <w:left w:val="none" w:sz="0" w:space="0" w:color="auto"/>
        <w:bottom w:val="none" w:sz="0" w:space="0" w:color="auto"/>
        <w:right w:val="none" w:sz="0" w:space="0" w:color="auto"/>
      </w:divBdr>
    </w:div>
    <w:div w:id="111628769">
      <w:bodyDiv w:val="1"/>
      <w:marLeft w:val="0"/>
      <w:marRight w:val="0"/>
      <w:marTop w:val="0"/>
      <w:marBottom w:val="0"/>
      <w:divBdr>
        <w:top w:val="none" w:sz="0" w:space="0" w:color="auto"/>
        <w:left w:val="none" w:sz="0" w:space="0" w:color="auto"/>
        <w:bottom w:val="none" w:sz="0" w:space="0" w:color="auto"/>
        <w:right w:val="none" w:sz="0" w:space="0" w:color="auto"/>
      </w:divBdr>
    </w:div>
    <w:div w:id="146410121">
      <w:bodyDiv w:val="1"/>
      <w:marLeft w:val="0"/>
      <w:marRight w:val="0"/>
      <w:marTop w:val="0"/>
      <w:marBottom w:val="0"/>
      <w:divBdr>
        <w:top w:val="none" w:sz="0" w:space="0" w:color="auto"/>
        <w:left w:val="none" w:sz="0" w:space="0" w:color="auto"/>
        <w:bottom w:val="none" w:sz="0" w:space="0" w:color="auto"/>
        <w:right w:val="none" w:sz="0" w:space="0" w:color="auto"/>
      </w:divBdr>
    </w:div>
    <w:div w:id="163134478">
      <w:bodyDiv w:val="1"/>
      <w:marLeft w:val="0"/>
      <w:marRight w:val="0"/>
      <w:marTop w:val="0"/>
      <w:marBottom w:val="0"/>
      <w:divBdr>
        <w:top w:val="none" w:sz="0" w:space="0" w:color="auto"/>
        <w:left w:val="none" w:sz="0" w:space="0" w:color="auto"/>
        <w:bottom w:val="none" w:sz="0" w:space="0" w:color="auto"/>
        <w:right w:val="none" w:sz="0" w:space="0" w:color="auto"/>
      </w:divBdr>
    </w:div>
    <w:div w:id="204413954">
      <w:bodyDiv w:val="1"/>
      <w:marLeft w:val="0"/>
      <w:marRight w:val="0"/>
      <w:marTop w:val="0"/>
      <w:marBottom w:val="0"/>
      <w:divBdr>
        <w:top w:val="none" w:sz="0" w:space="0" w:color="auto"/>
        <w:left w:val="none" w:sz="0" w:space="0" w:color="auto"/>
        <w:bottom w:val="none" w:sz="0" w:space="0" w:color="auto"/>
        <w:right w:val="none" w:sz="0" w:space="0" w:color="auto"/>
      </w:divBdr>
    </w:div>
    <w:div w:id="293877661">
      <w:bodyDiv w:val="1"/>
      <w:marLeft w:val="0"/>
      <w:marRight w:val="0"/>
      <w:marTop w:val="0"/>
      <w:marBottom w:val="0"/>
      <w:divBdr>
        <w:top w:val="none" w:sz="0" w:space="0" w:color="auto"/>
        <w:left w:val="none" w:sz="0" w:space="0" w:color="auto"/>
        <w:bottom w:val="none" w:sz="0" w:space="0" w:color="auto"/>
        <w:right w:val="none" w:sz="0" w:space="0" w:color="auto"/>
      </w:divBdr>
    </w:div>
    <w:div w:id="298850672">
      <w:bodyDiv w:val="1"/>
      <w:marLeft w:val="0"/>
      <w:marRight w:val="0"/>
      <w:marTop w:val="0"/>
      <w:marBottom w:val="0"/>
      <w:divBdr>
        <w:top w:val="none" w:sz="0" w:space="0" w:color="auto"/>
        <w:left w:val="none" w:sz="0" w:space="0" w:color="auto"/>
        <w:bottom w:val="none" w:sz="0" w:space="0" w:color="auto"/>
        <w:right w:val="none" w:sz="0" w:space="0" w:color="auto"/>
      </w:divBdr>
    </w:div>
    <w:div w:id="357051664">
      <w:bodyDiv w:val="1"/>
      <w:marLeft w:val="0"/>
      <w:marRight w:val="0"/>
      <w:marTop w:val="0"/>
      <w:marBottom w:val="0"/>
      <w:divBdr>
        <w:top w:val="none" w:sz="0" w:space="0" w:color="auto"/>
        <w:left w:val="none" w:sz="0" w:space="0" w:color="auto"/>
        <w:bottom w:val="none" w:sz="0" w:space="0" w:color="auto"/>
        <w:right w:val="none" w:sz="0" w:space="0" w:color="auto"/>
      </w:divBdr>
    </w:div>
    <w:div w:id="462386157">
      <w:bodyDiv w:val="1"/>
      <w:marLeft w:val="0"/>
      <w:marRight w:val="0"/>
      <w:marTop w:val="0"/>
      <w:marBottom w:val="0"/>
      <w:divBdr>
        <w:top w:val="none" w:sz="0" w:space="0" w:color="auto"/>
        <w:left w:val="none" w:sz="0" w:space="0" w:color="auto"/>
        <w:bottom w:val="none" w:sz="0" w:space="0" w:color="auto"/>
        <w:right w:val="none" w:sz="0" w:space="0" w:color="auto"/>
      </w:divBdr>
    </w:div>
    <w:div w:id="462696549">
      <w:bodyDiv w:val="1"/>
      <w:marLeft w:val="0"/>
      <w:marRight w:val="0"/>
      <w:marTop w:val="0"/>
      <w:marBottom w:val="0"/>
      <w:divBdr>
        <w:top w:val="none" w:sz="0" w:space="0" w:color="auto"/>
        <w:left w:val="none" w:sz="0" w:space="0" w:color="auto"/>
        <w:bottom w:val="none" w:sz="0" w:space="0" w:color="auto"/>
        <w:right w:val="none" w:sz="0" w:space="0" w:color="auto"/>
      </w:divBdr>
    </w:div>
    <w:div w:id="494959229">
      <w:bodyDiv w:val="1"/>
      <w:marLeft w:val="0"/>
      <w:marRight w:val="0"/>
      <w:marTop w:val="0"/>
      <w:marBottom w:val="0"/>
      <w:divBdr>
        <w:top w:val="none" w:sz="0" w:space="0" w:color="auto"/>
        <w:left w:val="none" w:sz="0" w:space="0" w:color="auto"/>
        <w:bottom w:val="none" w:sz="0" w:space="0" w:color="auto"/>
        <w:right w:val="none" w:sz="0" w:space="0" w:color="auto"/>
      </w:divBdr>
      <w:divsChild>
        <w:div w:id="530189627">
          <w:marLeft w:val="0"/>
          <w:marRight w:val="0"/>
          <w:marTop w:val="0"/>
          <w:marBottom w:val="0"/>
          <w:divBdr>
            <w:top w:val="none" w:sz="0" w:space="0" w:color="auto"/>
            <w:left w:val="none" w:sz="0" w:space="0" w:color="auto"/>
            <w:bottom w:val="none" w:sz="0" w:space="0" w:color="auto"/>
            <w:right w:val="none" w:sz="0" w:space="0" w:color="auto"/>
          </w:divBdr>
        </w:div>
        <w:div w:id="297731189">
          <w:marLeft w:val="0"/>
          <w:marRight w:val="0"/>
          <w:marTop w:val="0"/>
          <w:marBottom w:val="0"/>
          <w:divBdr>
            <w:top w:val="none" w:sz="0" w:space="0" w:color="auto"/>
            <w:left w:val="none" w:sz="0" w:space="0" w:color="auto"/>
            <w:bottom w:val="none" w:sz="0" w:space="0" w:color="auto"/>
            <w:right w:val="none" w:sz="0" w:space="0" w:color="auto"/>
          </w:divBdr>
        </w:div>
        <w:div w:id="163782695">
          <w:marLeft w:val="0"/>
          <w:marRight w:val="0"/>
          <w:marTop w:val="0"/>
          <w:marBottom w:val="0"/>
          <w:divBdr>
            <w:top w:val="none" w:sz="0" w:space="0" w:color="auto"/>
            <w:left w:val="none" w:sz="0" w:space="0" w:color="auto"/>
            <w:bottom w:val="none" w:sz="0" w:space="0" w:color="auto"/>
            <w:right w:val="none" w:sz="0" w:space="0" w:color="auto"/>
          </w:divBdr>
        </w:div>
        <w:div w:id="2003699274">
          <w:marLeft w:val="0"/>
          <w:marRight w:val="0"/>
          <w:marTop w:val="0"/>
          <w:marBottom w:val="0"/>
          <w:divBdr>
            <w:top w:val="none" w:sz="0" w:space="0" w:color="auto"/>
            <w:left w:val="none" w:sz="0" w:space="0" w:color="auto"/>
            <w:bottom w:val="none" w:sz="0" w:space="0" w:color="auto"/>
            <w:right w:val="none" w:sz="0" w:space="0" w:color="auto"/>
          </w:divBdr>
        </w:div>
        <w:div w:id="1121414118">
          <w:marLeft w:val="0"/>
          <w:marRight w:val="0"/>
          <w:marTop w:val="0"/>
          <w:marBottom w:val="0"/>
          <w:divBdr>
            <w:top w:val="none" w:sz="0" w:space="0" w:color="auto"/>
            <w:left w:val="none" w:sz="0" w:space="0" w:color="auto"/>
            <w:bottom w:val="none" w:sz="0" w:space="0" w:color="auto"/>
            <w:right w:val="none" w:sz="0" w:space="0" w:color="auto"/>
          </w:divBdr>
        </w:div>
        <w:div w:id="43456530">
          <w:marLeft w:val="0"/>
          <w:marRight w:val="0"/>
          <w:marTop w:val="0"/>
          <w:marBottom w:val="0"/>
          <w:divBdr>
            <w:top w:val="none" w:sz="0" w:space="0" w:color="auto"/>
            <w:left w:val="none" w:sz="0" w:space="0" w:color="auto"/>
            <w:bottom w:val="none" w:sz="0" w:space="0" w:color="auto"/>
            <w:right w:val="none" w:sz="0" w:space="0" w:color="auto"/>
          </w:divBdr>
        </w:div>
        <w:div w:id="1725374984">
          <w:marLeft w:val="0"/>
          <w:marRight w:val="0"/>
          <w:marTop w:val="0"/>
          <w:marBottom w:val="0"/>
          <w:divBdr>
            <w:top w:val="none" w:sz="0" w:space="0" w:color="auto"/>
            <w:left w:val="none" w:sz="0" w:space="0" w:color="auto"/>
            <w:bottom w:val="none" w:sz="0" w:space="0" w:color="auto"/>
            <w:right w:val="none" w:sz="0" w:space="0" w:color="auto"/>
          </w:divBdr>
        </w:div>
        <w:div w:id="473522807">
          <w:marLeft w:val="0"/>
          <w:marRight w:val="0"/>
          <w:marTop w:val="0"/>
          <w:marBottom w:val="0"/>
          <w:divBdr>
            <w:top w:val="none" w:sz="0" w:space="0" w:color="auto"/>
            <w:left w:val="none" w:sz="0" w:space="0" w:color="auto"/>
            <w:bottom w:val="none" w:sz="0" w:space="0" w:color="auto"/>
            <w:right w:val="none" w:sz="0" w:space="0" w:color="auto"/>
          </w:divBdr>
        </w:div>
      </w:divsChild>
    </w:div>
    <w:div w:id="577642617">
      <w:bodyDiv w:val="1"/>
      <w:marLeft w:val="0"/>
      <w:marRight w:val="0"/>
      <w:marTop w:val="0"/>
      <w:marBottom w:val="0"/>
      <w:divBdr>
        <w:top w:val="none" w:sz="0" w:space="0" w:color="auto"/>
        <w:left w:val="none" w:sz="0" w:space="0" w:color="auto"/>
        <w:bottom w:val="none" w:sz="0" w:space="0" w:color="auto"/>
        <w:right w:val="none" w:sz="0" w:space="0" w:color="auto"/>
      </w:divBdr>
    </w:div>
    <w:div w:id="659886597">
      <w:bodyDiv w:val="1"/>
      <w:marLeft w:val="0"/>
      <w:marRight w:val="0"/>
      <w:marTop w:val="0"/>
      <w:marBottom w:val="0"/>
      <w:divBdr>
        <w:top w:val="none" w:sz="0" w:space="0" w:color="auto"/>
        <w:left w:val="none" w:sz="0" w:space="0" w:color="auto"/>
        <w:bottom w:val="none" w:sz="0" w:space="0" w:color="auto"/>
        <w:right w:val="none" w:sz="0" w:space="0" w:color="auto"/>
      </w:divBdr>
    </w:div>
    <w:div w:id="818183892">
      <w:bodyDiv w:val="1"/>
      <w:marLeft w:val="0"/>
      <w:marRight w:val="0"/>
      <w:marTop w:val="0"/>
      <w:marBottom w:val="0"/>
      <w:divBdr>
        <w:top w:val="none" w:sz="0" w:space="0" w:color="auto"/>
        <w:left w:val="none" w:sz="0" w:space="0" w:color="auto"/>
        <w:bottom w:val="none" w:sz="0" w:space="0" w:color="auto"/>
        <w:right w:val="none" w:sz="0" w:space="0" w:color="auto"/>
      </w:divBdr>
      <w:divsChild>
        <w:div w:id="1921982189">
          <w:marLeft w:val="0"/>
          <w:marRight w:val="0"/>
          <w:marTop w:val="0"/>
          <w:marBottom w:val="0"/>
          <w:divBdr>
            <w:top w:val="none" w:sz="0" w:space="0" w:color="auto"/>
            <w:left w:val="none" w:sz="0" w:space="0" w:color="auto"/>
            <w:bottom w:val="none" w:sz="0" w:space="0" w:color="auto"/>
            <w:right w:val="none" w:sz="0" w:space="0" w:color="auto"/>
          </w:divBdr>
        </w:div>
        <w:div w:id="1847011373">
          <w:marLeft w:val="0"/>
          <w:marRight w:val="0"/>
          <w:marTop w:val="0"/>
          <w:marBottom w:val="0"/>
          <w:divBdr>
            <w:top w:val="none" w:sz="0" w:space="0" w:color="auto"/>
            <w:left w:val="none" w:sz="0" w:space="0" w:color="auto"/>
            <w:bottom w:val="none" w:sz="0" w:space="0" w:color="auto"/>
            <w:right w:val="none" w:sz="0" w:space="0" w:color="auto"/>
          </w:divBdr>
        </w:div>
        <w:div w:id="1317998737">
          <w:marLeft w:val="0"/>
          <w:marRight w:val="0"/>
          <w:marTop w:val="0"/>
          <w:marBottom w:val="0"/>
          <w:divBdr>
            <w:top w:val="none" w:sz="0" w:space="0" w:color="auto"/>
            <w:left w:val="none" w:sz="0" w:space="0" w:color="auto"/>
            <w:bottom w:val="none" w:sz="0" w:space="0" w:color="auto"/>
            <w:right w:val="none" w:sz="0" w:space="0" w:color="auto"/>
          </w:divBdr>
        </w:div>
        <w:div w:id="219947193">
          <w:marLeft w:val="0"/>
          <w:marRight w:val="0"/>
          <w:marTop w:val="0"/>
          <w:marBottom w:val="0"/>
          <w:divBdr>
            <w:top w:val="none" w:sz="0" w:space="0" w:color="auto"/>
            <w:left w:val="none" w:sz="0" w:space="0" w:color="auto"/>
            <w:bottom w:val="none" w:sz="0" w:space="0" w:color="auto"/>
            <w:right w:val="none" w:sz="0" w:space="0" w:color="auto"/>
          </w:divBdr>
        </w:div>
        <w:div w:id="1881628041">
          <w:marLeft w:val="0"/>
          <w:marRight w:val="0"/>
          <w:marTop w:val="0"/>
          <w:marBottom w:val="0"/>
          <w:divBdr>
            <w:top w:val="none" w:sz="0" w:space="0" w:color="auto"/>
            <w:left w:val="none" w:sz="0" w:space="0" w:color="auto"/>
            <w:bottom w:val="none" w:sz="0" w:space="0" w:color="auto"/>
            <w:right w:val="none" w:sz="0" w:space="0" w:color="auto"/>
          </w:divBdr>
        </w:div>
        <w:div w:id="1815416516">
          <w:marLeft w:val="0"/>
          <w:marRight w:val="0"/>
          <w:marTop w:val="0"/>
          <w:marBottom w:val="0"/>
          <w:divBdr>
            <w:top w:val="none" w:sz="0" w:space="0" w:color="auto"/>
            <w:left w:val="none" w:sz="0" w:space="0" w:color="auto"/>
            <w:bottom w:val="none" w:sz="0" w:space="0" w:color="auto"/>
            <w:right w:val="none" w:sz="0" w:space="0" w:color="auto"/>
          </w:divBdr>
        </w:div>
        <w:div w:id="317199392">
          <w:marLeft w:val="0"/>
          <w:marRight w:val="0"/>
          <w:marTop w:val="0"/>
          <w:marBottom w:val="0"/>
          <w:divBdr>
            <w:top w:val="none" w:sz="0" w:space="0" w:color="auto"/>
            <w:left w:val="none" w:sz="0" w:space="0" w:color="auto"/>
            <w:bottom w:val="none" w:sz="0" w:space="0" w:color="auto"/>
            <w:right w:val="none" w:sz="0" w:space="0" w:color="auto"/>
          </w:divBdr>
        </w:div>
        <w:div w:id="546601133">
          <w:marLeft w:val="0"/>
          <w:marRight w:val="0"/>
          <w:marTop w:val="0"/>
          <w:marBottom w:val="0"/>
          <w:divBdr>
            <w:top w:val="none" w:sz="0" w:space="0" w:color="auto"/>
            <w:left w:val="none" w:sz="0" w:space="0" w:color="auto"/>
            <w:bottom w:val="none" w:sz="0" w:space="0" w:color="auto"/>
            <w:right w:val="none" w:sz="0" w:space="0" w:color="auto"/>
          </w:divBdr>
        </w:div>
        <w:div w:id="758600333">
          <w:marLeft w:val="0"/>
          <w:marRight w:val="0"/>
          <w:marTop w:val="0"/>
          <w:marBottom w:val="0"/>
          <w:divBdr>
            <w:top w:val="none" w:sz="0" w:space="0" w:color="auto"/>
            <w:left w:val="none" w:sz="0" w:space="0" w:color="auto"/>
            <w:bottom w:val="none" w:sz="0" w:space="0" w:color="auto"/>
            <w:right w:val="none" w:sz="0" w:space="0" w:color="auto"/>
          </w:divBdr>
        </w:div>
        <w:div w:id="2080245501">
          <w:marLeft w:val="0"/>
          <w:marRight w:val="0"/>
          <w:marTop w:val="0"/>
          <w:marBottom w:val="0"/>
          <w:divBdr>
            <w:top w:val="none" w:sz="0" w:space="0" w:color="auto"/>
            <w:left w:val="none" w:sz="0" w:space="0" w:color="auto"/>
            <w:bottom w:val="none" w:sz="0" w:space="0" w:color="auto"/>
            <w:right w:val="none" w:sz="0" w:space="0" w:color="auto"/>
          </w:divBdr>
        </w:div>
        <w:div w:id="885876599">
          <w:marLeft w:val="0"/>
          <w:marRight w:val="0"/>
          <w:marTop w:val="0"/>
          <w:marBottom w:val="0"/>
          <w:divBdr>
            <w:top w:val="none" w:sz="0" w:space="0" w:color="auto"/>
            <w:left w:val="none" w:sz="0" w:space="0" w:color="auto"/>
            <w:bottom w:val="none" w:sz="0" w:space="0" w:color="auto"/>
            <w:right w:val="none" w:sz="0" w:space="0" w:color="auto"/>
          </w:divBdr>
        </w:div>
        <w:div w:id="2021882940">
          <w:marLeft w:val="0"/>
          <w:marRight w:val="0"/>
          <w:marTop w:val="0"/>
          <w:marBottom w:val="0"/>
          <w:divBdr>
            <w:top w:val="none" w:sz="0" w:space="0" w:color="auto"/>
            <w:left w:val="none" w:sz="0" w:space="0" w:color="auto"/>
            <w:bottom w:val="none" w:sz="0" w:space="0" w:color="auto"/>
            <w:right w:val="none" w:sz="0" w:space="0" w:color="auto"/>
          </w:divBdr>
        </w:div>
        <w:div w:id="752362284">
          <w:marLeft w:val="0"/>
          <w:marRight w:val="0"/>
          <w:marTop w:val="0"/>
          <w:marBottom w:val="0"/>
          <w:divBdr>
            <w:top w:val="none" w:sz="0" w:space="0" w:color="auto"/>
            <w:left w:val="none" w:sz="0" w:space="0" w:color="auto"/>
            <w:bottom w:val="none" w:sz="0" w:space="0" w:color="auto"/>
            <w:right w:val="none" w:sz="0" w:space="0" w:color="auto"/>
          </w:divBdr>
        </w:div>
        <w:div w:id="1744714902">
          <w:marLeft w:val="0"/>
          <w:marRight w:val="0"/>
          <w:marTop w:val="0"/>
          <w:marBottom w:val="0"/>
          <w:divBdr>
            <w:top w:val="none" w:sz="0" w:space="0" w:color="auto"/>
            <w:left w:val="none" w:sz="0" w:space="0" w:color="auto"/>
            <w:bottom w:val="none" w:sz="0" w:space="0" w:color="auto"/>
            <w:right w:val="none" w:sz="0" w:space="0" w:color="auto"/>
          </w:divBdr>
        </w:div>
        <w:div w:id="1772890118">
          <w:marLeft w:val="0"/>
          <w:marRight w:val="0"/>
          <w:marTop w:val="0"/>
          <w:marBottom w:val="0"/>
          <w:divBdr>
            <w:top w:val="none" w:sz="0" w:space="0" w:color="auto"/>
            <w:left w:val="none" w:sz="0" w:space="0" w:color="auto"/>
            <w:bottom w:val="none" w:sz="0" w:space="0" w:color="auto"/>
            <w:right w:val="none" w:sz="0" w:space="0" w:color="auto"/>
          </w:divBdr>
        </w:div>
        <w:div w:id="2099522124">
          <w:marLeft w:val="0"/>
          <w:marRight w:val="0"/>
          <w:marTop w:val="0"/>
          <w:marBottom w:val="0"/>
          <w:divBdr>
            <w:top w:val="none" w:sz="0" w:space="0" w:color="auto"/>
            <w:left w:val="none" w:sz="0" w:space="0" w:color="auto"/>
            <w:bottom w:val="none" w:sz="0" w:space="0" w:color="auto"/>
            <w:right w:val="none" w:sz="0" w:space="0" w:color="auto"/>
          </w:divBdr>
        </w:div>
        <w:div w:id="931275845">
          <w:marLeft w:val="0"/>
          <w:marRight w:val="0"/>
          <w:marTop w:val="0"/>
          <w:marBottom w:val="0"/>
          <w:divBdr>
            <w:top w:val="none" w:sz="0" w:space="0" w:color="auto"/>
            <w:left w:val="none" w:sz="0" w:space="0" w:color="auto"/>
            <w:bottom w:val="none" w:sz="0" w:space="0" w:color="auto"/>
            <w:right w:val="none" w:sz="0" w:space="0" w:color="auto"/>
          </w:divBdr>
        </w:div>
        <w:div w:id="1938244811">
          <w:marLeft w:val="0"/>
          <w:marRight w:val="0"/>
          <w:marTop w:val="0"/>
          <w:marBottom w:val="0"/>
          <w:divBdr>
            <w:top w:val="none" w:sz="0" w:space="0" w:color="auto"/>
            <w:left w:val="none" w:sz="0" w:space="0" w:color="auto"/>
            <w:bottom w:val="none" w:sz="0" w:space="0" w:color="auto"/>
            <w:right w:val="none" w:sz="0" w:space="0" w:color="auto"/>
          </w:divBdr>
        </w:div>
        <w:div w:id="1204246908">
          <w:marLeft w:val="0"/>
          <w:marRight w:val="0"/>
          <w:marTop w:val="0"/>
          <w:marBottom w:val="0"/>
          <w:divBdr>
            <w:top w:val="none" w:sz="0" w:space="0" w:color="auto"/>
            <w:left w:val="none" w:sz="0" w:space="0" w:color="auto"/>
            <w:bottom w:val="none" w:sz="0" w:space="0" w:color="auto"/>
            <w:right w:val="none" w:sz="0" w:space="0" w:color="auto"/>
          </w:divBdr>
        </w:div>
        <w:div w:id="496965153">
          <w:marLeft w:val="0"/>
          <w:marRight w:val="0"/>
          <w:marTop w:val="0"/>
          <w:marBottom w:val="0"/>
          <w:divBdr>
            <w:top w:val="none" w:sz="0" w:space="0" w:color="auto"/>
            <w:left w:val="none" w:sz="0" w:space="0" w:color="auto"/>
            <w:bottom w:val="none" w:sz="0" w:space="0" w:color="auto"/>
            <w:right w:val="none" w:sz="0" w:space="0" w:color="auto"/>
          </w:divBdr>
        </w:div>
        <w:div w:id="1818061327">
          <w:marLeft w:val="0"/>
          <w:marRight w:val="0"/>
          <w:marTop w:val="0"/>
          <w:marBottom w:val="0"/>
          <w:divBdr>
            <w:top w:val="none" w:sz="0" w:space="0" w:color="auto"/>
            <w:left w:val="none" w:sz="0" w:space="0" w:color="auto"/>
            <w:bottom w:val="none" w:sz="0" w:space="0" w:color="auto"/>
            <w:right w:val="none" w:sz="0" w:space="0" w:color="auto"/>
          </w:divBdr>
        </w:div>
        <w:div w:id="2046977125">
          <w:marLeft w:val="0"/>
          <w:marRight w:val="0"/>
          <w:marTop w:val="0"/>
          <w:marBottom w:val="0"/>
          <w:divBdr>
            <w:top w:val="none" w:sz="0" w:space="0" w:color="auto"/>
            <w:left w:val="none" w:sz="0" w:space="0" w:color="auto"/>
            <w:bottom w:val="none" w:sz="0" w:space="0" w:color="auto"/>
            <w:right w:val="none" w:sz="0" w:space="0" w:color="auto"/>
          </w:divBdr>
        </w:div>
        <w:div w:id="636686839">
          <w:marLeft w:val="0"/>
          <w:marRight w:val="0"/>
          <w:marTop w:val="0"/>
          <w:marBottom w:val="0"/>
          <w:divBdr>
            <w:top w:val="none" w:sz="0" w:space="0" w:color="auto"/>
            <w:left w:val="none" w:sz="0" w:space="0" w:color="auto"/>
            <w:bottom w:val="none" w:sz="0" w:space="0" w:color="auto"/>
            <w:right w:val="none" w:sz="0" w:space="0" w:color="auto"/>
          </w:divBdr>
        </w:div>
      </w:divsChild>
    </w:div>
    <w:div w:id="940838800">
      <w:bodyDiv w:val="1"/>
      <w:marLeft w:val="0"/>
      <w:marRight w:val="0"/>
      <w:marTop w:val="0"/>
      <w:marBottom w:val="0"/>
      <w:divBdr>
        <w:top w:val="none" w:sz="0" w:space="0" w:color="auto"/>
        <w:left w:val="none" w:sz="0" w:space="0" w:color="auto"/>
        <w:bottom w:val="none" w:sz="0" w:space="0" w:color="auto"/>
        <w:right w:val="none" w:sz="0" w:space="0" w:color="auto"/>
      </w:divBdr>
      <w:divsChild>
        <w:div w:id="1389110193">
          <w:marLeft w:val="0"/>
          <w:marRight w:val="0"/>
          <w:marTop w:val="0"/>
          <w:marBottom w:val="0"/>
          <w:divBdr>
            <w:top w:val="none" w:sz="0" w:space="0" w:color="auto"/>
            <w:left w:val="none" w:sz="0" w:space="0" w:color="auto"/>
            <w:bottom w:val="none" w:sz="0" w:space="0" w:color="auto"/>
            <w:right w:val="none" w:sz="0" w:space="0" w:color="auto"/>
          </w:divBdr>
        </w:div>
        <w:div w:id="1461872922">
          <w:marLeft w:val="0"/>
          <w:marRight w:val="0"/>
          <w:marTop w:val="0"/>
          <w:marBottom w:val="0"/>
          <w:divBdr>
            <w:top w:val="none" w:sz="0" w:space="0" w:color="auto"/>
            <w:left w:val="none" w:sz="0" w:space="0" w:color="auto"/>
            <w:bottom w:val="none" w:sz="0" w:space="0" w:color="auto"/>
            <w:right w:val="none" w:sz="0" w:space="0" w:color="auto"/>
          </w:divBdr>
        </w:div>
        <w:div w:id="900750305">
          <w:marLeft w:val="0"/>
          <w:marRight w:val="0"/>
          <w:marTop w:val="0"/>
          <w:marBottom w:val="0"/>
          <w:divBdr>
            <w:top w:val="none" w:sz="0" w:space="0" w:color="auto"/>
            <w:left w:val="none" w:sz="0" w:space="0" w:color="auto"/>
            <w:bottom w:val="none" w:sz="0" w:space="0" w:color="auto"/>
            <w:right w:val="none" w:sz="0" w:space="0" w:color="auto"/>
          </w:divBdr>
        </w:div>
        <w:div w:id="1754814108">
          <w:marLeft w:val="0"/>
          <w:marRight w:val="0"/>
          <w:marTop w:val="0"/>
          <w:marBottom w:val="0"/>
          <w:divBdr>
            <w:top w:val="none" w:sz="0" w:space="0" w:color="auto"/>
            <w:left w:val="none" w:sz="0" w:space="0" w:color="auto"/>
            <w:bottom w:val="none" w:sz="0" w:space="0" w:color="auto"/>
            <w:right w:val="none" w:sz="0" w:space="0" w:color="auto"/>
          </w:divBdr>
        </w:div>
        <w:div w:id="926034538">
          <w:marLeft w:val="0"/>
          <w:marRight w:val="0"/>
          <w:marTop w:val="0"/>
          <w:marBottom w:val="0"/>
          <w:divBdr>
            <w:top w:val="none" w:sz="0" w:space="0" w:color="auto"/>
            <w:left w:val="none" w:sz="0" w:space="0" w:color="auto"/>
            <w:bottom w:val="none" w:sz="0" w:space="0" w:color="auto"/>
            <w:right w:val="none" w:sz="0" w:space="0" w:color="auto"/>
          </w:divBdr>
        </w:div>
        <w:div w:id="1119761649">
          <w:marLeft w:val="0"/>
          <w:marRight w:val="0"/>
          <w:marTop w:val="0"/>
          <w:marBottom w:val="0"/>
          <w:divBdr>
            <w:top w:val="none" w:sz="0" w:space="0" w:color="auto"/>
            <w:left w:val="none" w:sz="0" w:space="0" w:color="auto"/>
            <w:bottom w:val="none" w:sz="0" w:space="0" w:color="auto"/>
            <w:right w:val="none" w:sz="0" w:space="0" w:color="auto"/>
          </w:divBdr>
        </w:div>
        <w:div w:id="272636636">
          <w:marLeft w:val="0"/>
          <w:marRight w:val="0"/>
          <w:marTop w:val="0"/>
          <w:marBottom w:val="0"/>
          <w:divBdr>
            <w:top w:val="none" w:sz="0" w:space="0" w:color="auto"/>
            <w:left w:val="none" w:sz="0" w:space="0" w:color="auto"/>
            <w:bottom w:val="none" w:sz="0" w:space="0" w:color="auto"/>
            <w:right w:val="none" w:sz="0" w:space="0" w:color="auto"/>
          </w:divBdr>
        </w:div>
        <w:div w:id="1815872896">
          <w:marLeft w:val="0"/>
          <w:marRight w:val="0"/>
          <w:marTop w:val="0"/>
          <w:marBottom w:val="0"/>
          <w:divBdr>
            <w:top w:val="none" w:sz="0" w:space="0" w:color="auto"/>
            <w:left w:val="none" w:sz="0" w:space="0" w:color="auto"/>
            <w:bottom w:val="none" w:sz="0" w:space="0" w:color="auto"/>
            <w:right w:val="none" w:sz="0" w:space="0" w:color="auto"/>
          </w:divBdr>
        </w:div>
        <w:div w:id="2047366861">
          <w:marLeft w:val="0"/>
          <w:marRight w:val="0"/>
          <w:marTop w:val="0"/>
          <w:marBottom w:val="0"/>
          <w:divBdr>
            <w:top w:val="none" w:sz="0" w:space="0" w:color="auto"/>
            <w:left w:val="none" w:sz="0" w:space="0" w:color="auto"/>
            <w:bottom w:val="none" w:sz="0" w:space="0" w:color="auto"/>
            <w:right w:val="none" w:sz="0" w:space="0" w:color="auto"/>
          </w:divBdr>
        </w:div>
        <w:div w:id="652027438">
          <w:marLeft w:val="0"/>
          <w:marRight w:val="0"/>
          <w:marTop w:val="0"/>
          <w:marBottom w:val="0"/>
          <w:divBdr>
            <w:top w:val="none" w:sz="0" w:space="0" w:color="auto"/>
            <w:left w:val="none" w:sz="0" w:space="0" w:color="auto"/>
            <w:bottom w:val="none" w:sz="0" w:space="0" w:color="auto"/>
            <w:right w:val="none" w:sz="0" w:space="0" w:color="auto"/>
          </w:divBdr>
        </w:div>
        <w:div w:id="1377126261">
          <w:marLeft w:val="0"/>
          <w:marRight w:val="0"/>
          <w:marTop w:val="0"/>
          <w:marBottom w:val="0"/>
          <w:divBdr>
            <w:top w:val="none" w:sz="0" w:space="0" w:color="auto"/>
            <w:left w:val="none" w:sz="0" w:space="0" w:color="auto"/>
            <w:bottom w:val="none" w:sz="0" w:space="0" w:color="auto"/>
            <w:right w:val="none" w:sz="0" w:space="0" w:color="auto"/>
          </w:divBdr>
        </w:div>
        <w:div w:id="1647314056">
          <w:marLeft w:val="0"/>
          <w:marRight w:val="0"/>
          <w:marTop w:val="0"/>
          <w:marBottom w:val="0"/>
          <w:divBdr>
            <w:top w:val="none" w:sz="0" w:space="0" w:color="auto"/>
            <w:left w:val="none" w:sz="0" w:space="0" w:color="auto"/>
            <w:bottom w:val="none" w:sz="0" w:space="0" w:color="auto"/>
            <w:right w:val="none" w:sz="0" w:space="0" w:color="auto"/>
          </w:divBdr>
        </w:div>
        <w:div w:id="1412004074">
          <w:marLeft w:val="0"/>
          <w:marRight w:val="0"/>
          <w:marTop w:val="0"/>
          <w:marBottom w:val="0"/>
          <w:divBdr>
            <w:top w:val="none" w:sz="0" w:space="0" w:color="auto"/>
            <w:left w:val="none" w:sz="0" w:space="0" w:color="auto"/>
            <w:bottom w:val="none" w:sz="0" w:space="0" w:color="auto"/>
            <w:right w:val="none" w:sz="0" w:space="0" w:color="auto"/>
          </w:divBdr>
        </w:div>
        <w:div w:id="1521354140">
          <w:marLeft w:val="0"/>
          <w:marRight w:val="0"/>
          <w:marTop w:val="0"/>
          <w:marBottom w:val="0"/>
          <w:divBdr>
            <w:top w:val="none" w:sz="0" w:space="0" w:color="auto"/>
            <w:left w:val="none" w:sz="0" w:space="0" w:color="auto"/>
            <w:bottom w:val="none" w:sz="0" w:space="0" w:color="auto"/>
            <w:right w:val="none" w:sz="0" w:space="0" w:color="auto"/>
          </w:divBdr>
        </w:div>
        <w:div w:id="1090203119">
          <w:marLeft w:val="0"/>
          <w:marRight w:val="0"/>
          <w:marTop w:val="0"/>
          <w:marBottom w:val="0"/>
          <w:divBdr>
            <w:top w:val="none" w:sz="0" w:space="0" w:color="auto"/>
            <w:left w:val="none" w:sz="0" w:space="0" w:color="auto"/>
            <w:bottom w:val="none" w:sz="0" w:space="0" w:color="auto"/>
            <w:right w:val="none" w:sz="0" w:space="0" w:color="auto"/>
          </w:divBdr>
        </w:div>
        <w:div w:id="939145817">
          <w:marLeft w:val="0"/>
          <w:marRight w:val="0"/>
          <w:marTop w:val="0"/>
          <w:marBottom w:val="0"/>
          <w:divBdr>
            <w:top w:val="none" w:sz="0" w:space="0" w:color="auto"/>
            <w:left w:val="none" w:sz="0" w:space="0" w:color="auto"/>
            <w:bottom w:val="none" w:sz="0" w:space="0" w:color="auto"/>
            <w:right w:val="none" w:sz="0" w:space="0" w:color="auto"/>
          </w:divBdr>
        </w:div>
        <w:div w:id="1997219690">
          <w:marLeft w:val="0"/>
          <w:marRight w:val="0"/>
          <w:marTop w:val="0"/>
          <w:marBottom w:val="0"/>
          <w:divBdr>
            <w:top w:val="none" w:sz="0" w:space="0" w:color="auto"/>
            <w:left w:val="none" w:sz="0" w:space="0" w:color="auto"/>
            <w:bottom w:val="none" w:sz="0" w:space="0" w:color="auto"/>
            <w:right w:val="none" w:sz="0" w:space="0" w:color="auto"/>
          </w:divBdr>
        </w:div>
        <w:div w:id="491219262">
          <w:marLeft w:val="0"/>
          <w:marRight w:val="0"/>
          <w:marTop w:val="0"/>
          <w:marBottom w:val="0"/>
          <w:divBdr>
            <w:top w:val="none" w:sz="0" w:space="0" w:color="auto"/>
            <w:left w:val="none" w:sz="0" w:space="0" w:color="auto"/>
            <w:bottom w:val="none" w:sz="0" w:space="0" w:color="auto"/>
            <w:right w:val="none" w:sz="0" w:space="0" w:color="auto"/>
          </w:divBdr>
        </w:div>
        <w:div w:id="199779526">
          <w:marLeft w:val="0"/>
          <w:marRight w:val="0"/>
          <w:marTop w:val="0"/>
          <w:marBottom w:val="0"/>
          <w:divBdr>
            <w:top w:val="none" w:sz="0" w:space="0" w:color="auto"/>
            <w:left w:val="none" w:sz="0" w:space="0" w:color="auto"/>
            <w:bottom w:val="none" w:sz="0" w:space="0" w:color="auto"/>
            <w:right w:val="none" w:sz="0" w:space="0" w:color="auto"/>
          </w:divBdr>
        </w:div>
      </w:divsChild>
    </w:div>
    <w:div w:id="1028027296">
      <w:bodyDiv w:val="1"/>
      <w:marLeft w:val="0"/>
      <w:marRight w:val="0"/>
      <w:marTop w:val="0"/>
      <w:marBottom w:val="0"/>
      <w:divBdr>
        <w:top w:val="none" w:sz="0" w:space="0" w:color="auto"/>
        <w:left w:val="none" w:sz="0" w:space="0" w:color="auto"/>
        <w:bottom w:val="none" w:sz="0" w:space="0" w:color="auto"/>
        <w:right w:val="none" w:sz="0" w:space="0" w:color="auto"/>
      </w:divBdr>
    </w:div>
    <w:div w:id="1031690598">
      <w:bodyDiv w:val="1"/>
      <w:marLeft w:val="0"/>
      <w:marRight w:val="0"/>
      <w:marTop w:val="0"/>
      <w:marBottom w:val="0"/>
      <w:divBdr>
        <w:top w:val="none" w:sz="0" w:space="0" w:color="auto"/>
        <w:left w:val="none" w:sz="0" w:space="0" w:color="auto"/>
        <w:bottom w:val="none" w:sz="0" w:space="0" w:color="auto"/>
        <w:right w:val="none" w:sz="0" w:space="0" w:color="auto"/>
      </w:divBdr>
    </w:div>
    <w:div w:id="1082727351">
      <w:bodyDiv w:val="1"/>
      <w:marLeft w:val="0"/>
      <w:marRight w:val="0"/>
      <w:marTop w:val="0"/>
      <w:marBottom w:val="0"/>
      <w:divBdr>
        <w:top w:val="none" w:sz="0" w:space="0" w:color="auto"/>
        <w:left w:val="none" w:sz="0" w:space="0" w:color="auto"/>
        <w:bottom w:val="none" w:sz="0" w:space="0" w:color="auto"/>
        <w:right w:val="none" w:sz="0" w:space="0" w:color="auto"/>
      </w:divBdr>
    </w:div>
    <w:div w:id="1130829091">
      <w:bodyDiv w:val="1"/>
      <w:marLeft w:val="0"/>
      <w:marRight w:val="0"/>
      <w:marTop w:val="0"/>
      <w:marBottom w:val="0"/>
      <w:divBdr>
        <w:top w:val="none" w:sz="0" w:space="0" w:color="auto"/>
        <w:left w:val="none" w:sz="0" w:space="0" w:color="auto"/>
        <w:bottom w:val="none" w:sz="0" w:space="0" w:color="auto"/>
        <w:right w:val="none" w:sz="0" w:space="0" w:color="auto"/>
      </w:divBdr>
    </w:div>
    <w:div w:id="1185244412">
      <w:bodyDiv w:val="1"/>
      <w:marLeft w:val="0"/>
      <w:marRight w:val="0"/>
      <w:marTop w:val="0"/>
      <w:marBottom w:val="0"/>
      <w:divBdr>
        <w:top w:val="none" w:sz="0" w:space="0" w:color="auto"/>
        <w:left w:val="none" w:sz="0" w:space="0" w:color="auto"/>
        <w:bottom w:val="none" w:sz="0" w:space="0" w:color="auto"/>
        <w:right w:val="none" w:sz="0" w:space="0" w:color="auto"/>
      </w:divBdr>
    </w:div>
    <w:div w:id="1514298063">
      <w:bodyDiv w:val="1"/>
      <w:marLeft w:val="0"/>
      <w:marRight w:val="0"/>
      <w:marTop w:val="0"/>
      <w:marBottom w:val="0"/>
      <w:divBdr>
        <w:top w:val="none" w:sz="0" w:space="0" w:color="auto"/>
        <w:left w:val="none" w:sz="0" w:space="0" w:color="auto"/>
        <w:bottom w:val="none" w:sz="0" w:space="0" w:color="auto"/>
        <w:right w:val="none" w:sz="0" w:space="0" w:color="auto"/>
      </w:divBdr>
    </w:div>
    <w:div w:id="1557745167">
      <w:bodyDiv w:val="1"/>
      <w:marLeft w:val="0"/>
      <w:marRight w:val="0"/>
      <w:marTop w:val="0"/>
      <w:marBottom w:val="0"/>
      <w:divBdr>
        <w:top w:val="none" w:sz="0" w:space="0" w:color="auto"/>
        <w:left w:val="none" w:sz="0" w:space="0" w:color="auto"/>
        <w:bottom w:val="none" w:sz="0" w:space="0" w:color="auto"/>
        <w:right w:val="none" w:sz="0" w:space="0" w:color="auto"/>
      </w:divBdr>
      <w:divsChild>
        <w:div w:id="1121455650">
          <w:marLeft w:val="0"/>
          <w:marRight w:val="0"/>
          <w:marTop w:val="0"/>
          <w:marBottom w:val="0"/>
          <w:divBdr>
            <w:top w:val="none" w:sz="0" w:space="0" w:color="auto"/>
            <w:left w:val="none" w:sz="0" w:space="0" w:color="auto"/>
            <w:bottom w:val="none" w:sz="0" w:space="0" w:color="auto"/>
            <w:right w:val="none" w:sz="0" w:space="0" w:color="auto"/>
          </w:divBdr>
        </w:div>
        <w:div w:id="964232481">
          <w:marLeft w:val="0"/>
          <w:marRight w:val="0"/>
          <w:marTop w:val="0"/>
          <w:marBottom w:val="0"/>
          <w:divBdr>
            <w:top w:val="none" w:sz="0" w:space="0" w:color="auto"/>
            <w:left w:val="none" w:sz="0" w:space="0" w:color="auto"/>
            <w:bottom w:val="none" w:sz="0" w:space="0" w:color="auto"/>
            <w:right w:val="none" w:sz="0" w:space="0" w:color="auto"/>
          </w:divBdr>
        </w:div>
        <w:div w:id="1488550767">
          <w:marLeft w:val="0"/>
          <w:marRight w:val="0"/>
          <w:marTop w:val="0"/>
          <w:marBottom w:val="0"/>
          <w:divBdr>
            <w:top w:val="none" w:sz="0" w:space="0" w:color="auto"/>
            <w:left w:val="none" w:sz="0" w:space="0" w:color="auto"/>
            <w:bottom w:val="none" w:sz="0" w:space="0" w:color="auto"/>
            <w:right w:val="none" w:sz="0" w:space="0" w:color="auto"/>
          </w:divBdr>
        </w:div>
        <w:div w:id="198469577">
          <w:marLeft w:val="0"/>
          <w:marRight w:val="0"/>
          <w:marTop w:val="0"/>
          <w:marBottom w:val="0"/>
          <w:divBdr>
            <w:top w:val="none" w:sz="0" w:space="0" w:color="auto"/>
            <w:left w:val="none" w:sz="0" w:space="0" w:color="auto"/>
            <w:bottom w:val="none" w:sz="0" w:space="0" w:color="auto"/>
            <w:right w:val="none" w:sz="0" w:space="0" w:color="auto"/>
          </w:divBdr>
        </w:div>
        <w:div w:id="947929317">
          <w:marLeft w:val="0"/>
          <w:marRight w:val="0"/>
          <w:marTop w:val="0"/>
          <w:marBottom w:val="0"/>
          <w:divBdr>
            <w:top w:val="none" w:sz="0" w:space="0" w:color="auto"/>
            <w:left w:val="none" w:sz="0" w:space="0" w:color="auto"/>
            <w:bottom w:val="none" w:sz="0" w:space="0" w:color="auto"/>
            <w:right w:val="none" w:sz="0" w:space="0" w:color="auto"/>
          </w:divBdr>
        </w:div>
        <w:div w:id="888302740">
          <w:marLeft w:val="0"/>
          <w:marRight w:val="0"/>
          <w:marTop w:val="0"/>
          <w:marBottom w:val="0"/>
          <w:divBdr>
            <w:top w:val="none" w:sz="0" w:space="0" w:color="auto"/>
            <w:left w:val="none" w:sz="0" w:space="0" w:color="auto"/>
            <w:bottom w:val="none" w:sz="0" w:space="0" w:color="auto"/>
            <w:right w:val="none" w:sz="0" w:space="0" w:color="auto"/>
          </w:divBdr>
        </w:div>
        <w:div w:id="143933633">
          <w:marLeft w:val="0"/>
          <w:marRight w:val="0"/>
          <w:marTop w:val="0"/>
          <w:marBottom w:val="0"/>
          <w:divBdr>
            <w:top w:val="none" w:sz="0" w:space="0" w:color="auto"/>
            <w:left w:val="none" w:sz="0" w:space="0" w:color="auto"/>
            <w:bottom w:val="none" w:sz="0" w:space="0" w:color="auto"/>
            <w:right w:val="none" w:sz="0" w:space="0" w:color="auto"/>
          </w:divBdr>
        </w:div>
        <w:div w:id="1443499449">
          <w:marLeft w:val="0"/>
          <w:marRight w:val="0"/>
          <w:marTop w:val="0"/>
          <w:marBottom w:val="0"/>
          <w:divBdr>
            <w:top w:val="none" w:sz="0" w:space="0" w:color="auto"/>
            <w:left w:val="none" w:sz="0" w:space="0" w:color="auto"/>
            <w:bottom w:val="none" w:sz="0" w:space="0" w:color="auto"/>
            <w:right w:val="none" w:sz="0" w:space="0" w:color="auto"/>
          </w:divBdr>
        </w:div>
        <w:div w:id="68892186">
          <w:marLeft w:val="0"/>
          <w:marRight w:val="0"/>
          <w:marTop w:val="0"/>
          <w:marBottom w:val="0"/>
          <w:divBdr>
            <w:top w:val="none" w:sz="0" w:space="0" w:color="auto"/>
            <w:left w:val="none" w:sz="0" w:space="0" w:color="auto"/>
            <w:bottom w:val="none" w:sz="0" w:space="0" w:color="auto"/>
            <w:right w:val="none" w:sz="0" w:space="0" w:color="auto"/>
          </w:divBdr>
        </w:div>
        <w:div w:id="684868579">
          <w:marLeft w:val="0"/>
          <w:marRight w:val="0"/>
          <w:marTop w:val="0"/>
          <w:marBottom w:val="0"/>
          <w:divBdr>
            <w:top w:val="none" w:sz="0" w:space="0" w:color="auto"/>
            <w:left w:val="none" w:sz="0" w:space="0" w:color="auto"/>
            <w:bottom w:val="none" w:sz="0" w:space="0" w:color="auto"/>
            <w:right w:val="none" w:sz="0" w:space="0" w:color="auto"/>
          </w:divBdr>
        </w:div>
        <w:div w:id="1736080566">
          <w:marLeft w:val="0"/>
          <w:marRight w:val="0"/>
          <w:marTop w:val="0"/>
          <w:marBottom w:val="0"/>
          <w:divBdr>
            <w:top w:val="none" w:sz="0" w:space="0" w:color="auto"/>
            <w:left w:val="none" w:sz="0" w:space="0" w:color="auto"/>
            <w:bottom w:val="none" w:sz="0" w:space="0" w:color="auto"/>
            <w:right w:val="none" w:sz="0" w:space="0" w:color="auto"/>
          </w:divBdr>
        </w:div>
        <w:div w:id="1821774102">
          <w:marLeft w:val="0"/>
          <w:marRight w:val="0"/>
          <w:marTop w:val="0"/>
          <w:marBottom w:val="0"/>
          <w:divBdr>
            <w:top w:val="none" w:sz="0" w:space="0" w:color="auto"/>
            <w:left w:val="none" w:sz="0" w:space="0" w:color="auto"/>
            <w:bottom w:val="none" w:sz="0" w:space="0" w:color="auto"/>
            <w:right w:val="none" w:sz="0" w:space="0" w:color="auto"/>
          </w:divBdr>
        </w:div>
        <w:div w:id="370305176">
          <w:marLeft w:val="0"/>
          <w:marRight w:val="0"/>
          <w:marTop w:val="0"/>
          <w:marBottom w:val="0"/>
          <w:divBdr>
            <w:top w:val="none" w:sz="0" w:space="0" w:color="auto"/>
            <w:left w:val="none" w:sz="0" w:space="0" w:color="auto"/>
            <w:bottom w:val="none" w:sz="0" w:space="0" w:color="auto"/>
            <w:right w:val="none" w:sz="0" w:space="0" w:color="auto"/>
          </w:divBdr>
        </w:div>
        <w:div w:id="719674383">
          <w:marLeft w:val="0"/>
          <w:marRight w:val="0"/>
          <w:marTop w:val="0"/>
          <w:marBottom w:val="0"/>
          <w:divBdr>
            <w:top w:val="none" w:sz="0" w:space="0" w:color="auto"/>
            <w:left w:val="none" w:sz="0" w:space="0" w:color="auto"/>
            <w:bottom w:val="none" w:sz="0" w:space="0" w:color="auto"/>
            <w:right w:val="none" w:sz="0" w:space="0" w:color="auto"/>
          </w:divBdr>
        </w:div>
        <w:div w:id="1596089263">
          <w:marLeft w:val="0"/>
          <w:marRight w:val="0"/>
          <w:marTop w:val="0"/>
          <w:marBottom w:val="0"/>
          <w:divBdr>
            <w:top w:val="none" w:sz="0" w:space="0" w:color="auto"/>
            <w:left w:val="none" w:sz="0" w:space="0" w:color="auto"/>
            <w:bottom w:val="none" w:sz="0" w:space="0" w:color="auto"/>
            <w:right w:val="none" w:sz="0" w:space="0" w:color="auto"/>
          </w:divBdr>
        </w:div>
      </w:divsChild>
    </w:div>
    <w:div w:id="1649749006">
      <w:bodyDiv w:val="1"/>
      <w:marLeft w:val="0"/>
      <w:marRight w:val="0"/>
      <w:marTop w:val="0"/>
      <w:marBottom w:val="0"/>
      <w:divBdr>
        <w:top w:val="none" w:sz="0" w:space="0" w:color="auto"/>
        <w:left w:val="none" w:sz="0" w:space="0" w:color="auto"/>
        <w:bottom w:val="none" w:sz="0" w:space="0" w:color="auto"/>
        <w:right w:val="none" w:sz="0" w:space="0" w:color="auto"/>
      </w:divBdr>
    </w:div>
    <w:div w:id="1760250829">
      <w:bodyDiv w:val="1"/>
      <w:marLeft w:val="0"/>
      <w:marRight w:val="0"/>
      <w:marTop w:val="0"/>
      <w:marBottom w:val="0"/>
      <w:divBdr>
        <w:top w:val="none" w:sz="0" w:space="0" w:color="auto"/>
        <w:left w:val="none" w:sz="0" w:space="0" w:color="auto"/>
        <w:bottom w:val="none" w:sz="0" w:space="0" w:color="auto"/>
        <w:right w:val="none" w:sz="0" w:space="0" w:color="auto"/>
      </w:divBdr>
    </w:div>
    <w:div w:id="1829512178">
      <w:bodyDiv w:val="1"/>
      <w:marLeft w:val="0"/>
      <w:marRight w:val="0"/>
      <w:marTop w:val="0"/>
      <w:marBottom w:val="0"/>
      <w:divBdr>
        <w:top w:val="none" w:sz="0" w:space="0" w:color="auto"/>
        <w:left w:val="none" w:sz="0" w:space="0" w:color="auto"/>
        <w:bottom w:val="none" w:sz="0" w:space="0" w:color="auto"/>
        <w:right w:val="none" w:sz="0" w:space="0" w:color="auto"/>
      </w:divBdr>
    </w:div>
    <w:div w:id="2043819195">
      <w:bodyDiv w:val="1"/>
      <w:marLeft w:val="0"/>
      <w:marRight w:val="0"/>
      <w:marTop w:val="0"/>
      <w:marBottom w:val="0"/>
      <w:divBdr>
        <w:top w:val="none" w:sz="0" w:space="0" w:color="auto"/>
        <w:left w:val="none" w:sz="0" w:space="0" w:color="auto"/>
        <w:bottom w:val="none" w:sz="0" w:space="0" w:color="auto"/>
        <w:right w:val="none" w:sz="0" w:space="0" w:color="auto"/>
      </w:divBdr>
    </w:div>
    <w:div w:id="21297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77E5-F03B-4B85-8D32-9388F84C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Doc</dc:creator>
  <cp:lastModifiedBy>Malawi</cp:lastModifiedBy>
  <cp:revision>5</cp:revision>
  <cp:lastPrinted>2022-02-03T17:21:00Z</cp:lastPrinted>
  <dcterms:created xsi:type="dcterms:W3CDTF">2022-07-20T04:53:00Z</dcterms:created>
  <dcterms:modified xsi:type="dcterms:W3CDTF">2022-07-20T05:43:00Z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8ad11e65-a8e8-3919-9f19-d234af8eb869</vt:lpwstr>
  </property>
</Properties>
</file>